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E5" w:rsidRPr="001110E5" w:rsidRDefault="001110E5" w:rsidP="001110E5">
      <w:pPr>
        <w:pStyle w:val="ConsPlusNormal"/>
        <w:ind w:firstLine="540"/>
        <w:jc w:val="center"/>
        <w:rPr>
          <w:rFonts w:ascii="Times New Roman" w:hAnsi="Times New Roman" w:cs="Times New Roman"/>
          <w:sz w:val="28"/>
          <w:szCs w:val="28"/>
        </w:rPr>
      </w:pPr>
      <w:r w:rsidRPr="001110E5">
        <w:rPr>
          <w:rFonts w:ascii="Times New Roman" w:hAnsi="Times New Roman" w:cs="Times New Roman"/>
          <w:sz w:val="28"/>
          <w:szCs w:val="28"/>
        </w:rPr>
        <w:t xml:space="preserve">Порядок сбора средств самообложения граждан </w:t>
      </w:r>
      <w:proofErr w:type="gramStart"/>
      <w:r w:rsidRPr="001110E5">
        <w:rPr>
          <w:rFonts w:ascii="Times New Roman" w:hAnsi="Times New Roman" w:cs="Times New Roman"/>
          <w:sz w:val="28"/>
          <w:szCs w:val="28"/>
        </w:rPr>
        <w:t>в</w:t>
      </w:r>
      <w:proofErr w:type="gramEnd"/>
    </w:p>
    <w:p w:rsidR="001110E5" w:rsidRPr="001110E5" w:rsidRDefault="001110E5" w:rsidP="001110E5">
      <w:pPr>
        <w:widowControl w:val="0"/>
        <w:autoSpaceDE w:val="0"/>
        <w:autoSpaceDN w:val="0"/>
        <w:spacing w:after="0" w:line="240" w:lineRule="auto"/>
        <w:jc w:val="center"/>
        <w:rPr>
          <w:rFonts w:ascii="Times New Roman" w:hAnsi="Times New Roman" w:cs="Times New Roman"/>
          <w:sz w:val="28"/>
          <w:szCs w:val="28"/>
        </w:rPr>
      </w:pPr>
      <w:proofErr w:type="spellStart"/>
      <w:r w:rsidRPr="001110E5">
        <w:rPr>
          <w:rFonts w:ascii="Times New Roman" w:hAnsi="Times New Roman" w:cs="Times New Roman"/>
          <w:sz w:val="28"/>
          <w:szCs w:val="28"/>
        </w:rPr>
        <w:t>Суньском</w:t>
      </w:r>
      <w:proofErr w:type="spellEnd"/>
      <w:r w:rsidRPr="001110E5">
        <w:rPr>
          <w:rFonts w:ascii="Times New Roman" w:hAnsi="Times New Roman" w:cs="Times New Roman"/>
          <w:sz w:val="28"/>
          <w:szCs w:val="28"/>
        </w:rPr>
        <w:t xml:space="preserve"> сельском </w:t>
      </w:r>
      <w:proofErr w:type="gramStart"/>
      <w:r w:rsidRPr="001110E5">
        <w:rPr>
          <w:rFonts w:ascii="Times New Roman" w:hAnsi="Times New Roman" w:cs="Times New Roman"/>
          <w:sz w:val="28"/>
          <w:szCs w:val="28"/>
        </w:rPr>
        <w:t>поселении</w:t>
      </w:r>
      <w:proofErr w:type="gramEnd"/>
      <w:r w:rsidRPr="001110E5">
        <w:rPr>
          <w:rFonts w:ascii="Times New Roman" w:hAnsi="Times New Roman" w:cs="Times New Roman"/>
          <w:sz w:val="28"/>
          <w:szCs w:val="28"/>
        </w:rPr>
        <w:t xml:space="preserve"> Мамадышского муниципального района </w:t>
      </w:r>
    </w:p>
    <w:p w:rsidR="001110E5" w:rsidRDefault="001110E5" w:rsidP="001110E5">
      <w:pPr>
        <w:widowControl w:val="0"/>
        <w:autoSpaceDE w:val="0"/>
        <w:autoSpaceDN w:val="0"/>
        <w:spacing w:after="0" w:line="240" w:lineRule="auto"/>
        <w:jc w:val="center"/>
        <w:rPr>
          <w:rFonts w:ascii="Times New Roman" w:hAnsi="Times New Roman" w:cs="Times New Roman"/>
          <w:sz w:val="28"/>
          <w:szCs w:val="28"/>
        </w:rPr>
      </w:pPr>
      <w:r w:rsidRPr="001110E5">
        <w:rPr>
          <w:rFonts w:ascii="Times New Roman" w:hAnsi="Times New Roman" w:cs="Times New Roman"/>
          <w:sz w:val="28"/>
          <w:szCs w:val="28"/>
        </w:rPr>
        <w:t>Республики Татарстан</w:t>
      </w:r>
    </w:p>
    <w:p w:rsidR="001110E5" w:rsidRPr="001110E5" w:rsidRDefault="001110E5" w:rsidP="001110E5">
      <w:pPr>
        <w:widowControl w:val="0"/>
        <w:autoSpaceDE w:val="0"/>
        <w:autoSpaceDN w:val="0"/>
        <w:spacing w:after="0" w:line="240" w:lineRule="auto"/>
        <w:jc w:val="center"/>
        <w:rPr>
          <w:rFonts w:ascii="Times New Roman" w:hAnsi="Times New Roman" w:cs="Times New Roman"/>
        </w:rPr>
      </w:pPr>
    </w:p>
    <w:p w:rsidR="001110E5" w:rsidRPr="001110E5" w:rsidRDefault="001110E5" w:rsidP="001110E5">
      <w:pPr>
        <w:pStyle w:val="ConsPlusNormal"/>
        <w:spacing w:line="276" w:lineRule="auto"/>
        <w:ind w:firstLine="540"/>
        <w:jc w:val="both"/>
        <w:rPr>
          <w:rFonts w:ascii="Times New Roman" w:hAnsi="Times New Roman" w:cs="Times New Roman"/>
          <w:sz w:val="28"/>
          <w:szCs w:val="28"/>
        </w:rPr>
      </w:pPr>
      <w:r w:rsidRPr="001110E5">
        <w:rPr>
          <w:rFonts w:ascii="Times New Roman" w:hAnsi="Times New Roman" w:cs="Times New Roman"/>
          <w:sz w:val="28"/>
          <w:szCs w:val="28"/>
        </w:rPr>
        <w:t xml:space="preserve">1. Настоящий Порядок устанавливает правила сбора средств самообложения граждан в </w:t>
      </w:r>
      <w:proofErr w:type="spellStart"/>
      <w:r w:rsidRPr="001110E5">
        <w:rPr>
          <w:rFonts w:ascii="Times New Roman" w:hAnsi="Times New Roman" w:cs="Times New Roman"/>
          <w:sz w:val="28"/>
          <w:szCs w:val="28"/>
        </w:rPr>
        <w:t>Суньском</w:t>
      </w:r>
      <w:proofErr w:type="spellEnd"/>
      <w:r w:rsidRPr="001110E5">
        <w:rPr>
          <w:rFonts w:ascii="Times New Roman" w:hAnsi="Times New Roman" w:cs="Times New Roman"/>
          <w:sz w:val="28"/>
          <w:szCs w:val="28"/>
        </w:rPr>
        <w:t xml:space="preserve"> сельском поселении Мамадышского муниципального района Республики Татарстан </w:t>
      </w:r>
    </w:p>
    <w:p w:rsidR="001110E5" w:rsidRPr="001110E5" w:rsidRDefault="001110E5" w:rsidP="001110E5">
      <w:pPr>
        <w:pStyle w:val="ConsPlusNormal"/>
        <w:spacing w:line="276" w:lineRule="auto"/>
        <w:ind w:firstLine="540"/>
        <w:jc w:val="both"/>
        <w:rPr>
          <w:rFonts w:ascii="Times New Roman" w:hAnsi="Times New Roman" w:cs="Times New Roman"/>
          <w:sz w:val="28"/>
          <w:szCs w:val="28"/>
          <w:lang w:val="tt-RU"/>
        </w:rPr>
      </w:pPr>
      <w:r w:rsidRPr="001110E5">
        <w:rPr>
          <w:rFonts w:ascii="Times New Roman" w:hAnsi="Times New Roman" w:cs="Times New Roman"/>
          <w:sz w:val="28"/>
          <w:szCs w:val="28"/>
        </w:rPr>
        <w:t xml:space="preserve">2. </w:t>
      </w:r>
      <w:proofErr w:type="gramStart"/>
      <w:r w:rsidRPr="001110E5">
        <w:rPr>
          <w:rFonts w:ascii="Times New Roman" w:hAnsi="Times New Roman" w:cs="Times New Roman"/>
          <w:sz w:val="28"/>
          <w:szCs w:val="28"/>
        </w:rPr>
        <w:t xml:space="preserve">Уплата средств самообложения граждан производится в срок до 28 февраля 2019 года гражданами, достигшими 18-летнего возраста, зарегистрированными на территории Суньского сельского поселения Мамадышского муниципального района Республики Татарстан, независимо от их участия в местном референдуме и отношения, выраженного ими при голосовании, за исключением </w:t>
      </w:r>
      <w:r w:rsidRPr="001110E5">
        <w:rPr>
          <w:rFonts w:ascii="Times New Roman" w:hAnsi="Times New Roman" w:cs="Times New Roman"/>
          <w:sz w:val="28"/>
          <w:szCs w:val="28"/>
          <w:lang w:val="tt-RU"/>
        </w:rPr>
        <w:t>инвалидов 1 и 2 группы, ветеранов ВОВ и боевых действий, вдов участников ВОВ и боевых действий, многодетных семей</w:t>
      </w:r>
      <w:proofErr w:type="gramEnd"/>
      <w:r w:rsidRPr="001110E5">
        <w:rPr>
          <w:rFonts w:ascii="Times New Roman" w:hAnsi="Times New Roman" w:cs="Times New Roman"/>
          <w:sz w:val="28"/>
          <w:szCs w:val="28"/>
          <w:lang w:val="tt-RU"/>
        </w:rPr>
        <w:t>, студентов, обучающихся по очной форме обучения, граждан, призванных на срочную службу в ряды Российской Армии</w:t>
      </w:r>
    </w:p>
    <w:p w:rsidR="001110E5" w:rsidRPr="001110E5" w:rsidRDefault="001110E5" w:rsidP="001110E5">
      <w:pPr>
        <w:autoSpaceDE w:val="0"/>
        <w:autoSpaceDN w:val="0"/>
        <w:adjustRightInd w:val="0"/>
        <w:spacing w:after="0"/>
        <w:ind w:firstLine="540"/>
        <w:jc w:val="both"/>
        <w:rPr>
          <w:rFonts w:ascii="Times New Roman" w:hAnsi="Times New Roman" w:cs="Times New Roman"/>
          <w:iCs/>
          <w:sz w:val="28"/>
          <w:szCs w:val="28"/>
        </w:rPr>
      </w:pPr>
      <w:r w:rsidRPr="001110E5">
        <w:rPr>
          <w:rFonts w:ascii="Times New Roman" w:hAnsi="Times New Roman" w:cs="Times New Roman"/>
          <w:iCs/>
          <w:sz w:val="28"/>
          <w:szCs w:val="28"/>
        </w:rPr>
        <w:t>3. При наличии уважительных причин, которыми могут являться:</w:t>
      </w:r>
    </w:p>
    <w:p w:rsidR="001110E5" w:rsidRPr="001110E5" w:rsidRDefault="001110E5" w:rsidP="001110E5">
      <w:pPr>
        <w:autoSpaceDE w:val="0"/>
        <w:autoSpaceDN w:val="0"/>
        <w:adjustRightInd w:val="0"/>
        <w:spacing w:after="0"/>
        <w:ind w:firstLine="540"/>
        <w:jc w:val="both"/>
        <w:rPr>
          <w:rFonts w:ascii="Times New Roman" w:hAnsi="Times New Roman" w:cs="Times New Roman"/>
          <w:iCs/>
          <w:sz w:val="28"/>
          <w:szCs w:val="28"/>
        </w:rPr>
      </w:pPr>
      <w:r w:rsidRPr="001110E5">
        <w:rPr>
          <w:rFonts w:ascii="Times New Roman" w:hAnsi="Times New Roman" w:cs="Times New Roman"/>
          <w:iCs/>
          <w:sz w:val="28"/>
          <w:szCs w:val="28"/>
        </w:rPr>
        <w:t>а) временная нетрудоспособность,</w:t>
      </w:r>
    </w:p>
    <w:p w:rsidR="001110E5" w:rsidRPr="001110E5" w:rsidRDefault="001110E5" w:rsidP="001110E5">
      <w:pPr>
        <w:autoSpaceDE w:val="0"/>
        <w:autoSpaceDN w:val="0"/>
        <w:adjustRightInd w:val="0"/>
        <w:spacing w:after="0"/>
        <w:ind w:firstLine="540"/>
        <w:jc w:val="both"/>
        <w:rPr>
          <w:rFonts w:ascii="Times New Roman" w:hAnsi="Times New Roman" w:cs="Times New Roman"/>
          <w:iCs/>
          <w:sz w:val="28"/>
          <w:szCs w:val="28"/>
        </w:rPr>
      </w:pPr>
      <w:r w:rsidRPr="001110E5">
        <w:rPr>
          <w:rFonts w:ascii="Times New Roman" w:hAnsi="Times New Roman" w:cs="Times New Roman"/>
          <w:iCs/>
          <w:sz w:val="28"/>
          <w:szCs w:val="28"/>
        </w:rPr>
        <w:t>б) служебная командировка,</w:t>
      </w:r>
    </w:p>
    <w:p w:rsidR="001110E5" w:rsidRPr="001110E5" w:rsidRDefault="001110E5" w:rsidP="001110E5">
      <w:pPr>
        <w:autoSpaceDE w:val="0"/>
        <w:autoSpaceDN w:val="0"/>
        <w:adjustRightInd w:val="0"/>
        <w:spacing w:after="0"/>
        <w:ind w:firstLine="540"/>
        <w:rPr>
          <w:rFonts w:ascii="Times New Roman" w:hAnsi="Times New Roman" w:cs="Times New Roman"/>
          <w:sz w:val="28"/>
          <w:szCs w:val="28"/>
        </w:rPr>
      </w:pPr>
      <w:r w:rsidRPr="001110E5">
        <w:rPr>
          <w:rFonts w:ascii="Times New Roman" w:hAnsi="Times New Roman" w:cs="Times New Roman"/>
          <w:iCs/>
          <w:sz w:val="28"/>
          <w:szCs w:val="28"/>
        </w:rPr>
        <w:t>гражданам может быть предоставлена отсрочка внесения платежа на основании заявления, на срок не более одного месяца.</w:t>
      </w:r>
    </w:p>
    <w:p w:rsidR="001110E5" w:rsidRPr="001110E5" w:rsidRDefault="001110E5" w:rsidP="001110E5">
      <w:pPr>
        <w:pStyle w:val="ConsPlusNormal"/>
        <w:spacing w:line="276" w:lineRule="auto"/>
        <w:ind w:firstLine="539"/>
        <w:jc w:val="both"/>
        <w:rPr>
          <w:rFonts w:ascii="Times New Roman" w:hAnsi="Times New Roman" w:cs="Times New Roman"/>
          <w:sz w:val="28"/>
          <w:szCs w:val="28"/>
        </w:rPr>
      </w:pPr>
      <w:r w:rsidRPr="001110E5">
        <w:rPr>
          <w:rFonts w:ascii="Times New Roman" w:hAnsi="Times New Roman" w:cs="Times New Roman"/>
          <w:sz w:val="28"/>
          <w:szCs w:val="28"/>
        </w:rPr>
        <w:t xml:space="preserve">4. Бланк извещения (уведомления) об уплате разового платежа доводится до сведения граждан путем размещения его на информационных стендах сельского поселения, официальном сайте Мамадышского муниципального района </w:t>
      </w:r>
      <w:proofErr w:type="spellStart"/>
      <w:r w:rsidRPr="001110E5">
        <w:rPr>
          <w:rFonts w:ascii="Times New Roman" w:hAnsi="Times New Roman" w:cs="Times New Roman"/>
          <w:sz w:val="28"/>
          <w:szCs w:val="28"/>
        </w:rPr>
        <w:t>mamadysh.tatarstan.ru</w:t>
      </w:r>
      <w:proofErr w:type="spellEnd"/>
      <w:r w:rsidRPr="001110E5">
        <w:rPr>
          <w:rFonts w:ascii="Times New Roman" w:hAnsi="Times New Roman" w:cs="Times New Roman"/>
          <w:sz w:val="28"/>
          <w:szCs w:val="28"/>
        </w:rPr>
        <w:t>,</w:t>
      </w:r>
      <w:r w:rsidRPr="001110E5">
        <w:rPr>
          <w:rFonts w:ascii="Times New Roman" w:hAnsi="Times New Roman" w:cs="Times New Roman"/>
          <w:i/>
          <w:sz w:val="24"/>
          <w:szCs w:val="24"/>
        </w:rPr>
        <w:t xml:space="preserve"> </w:t>
      </w:r>
      <w:r w:rsidRPr="001110E5">
        <w:rPr>
          <w:rFonts w:ascii="Times New Roman" w:hAnsi="Times New Roman" w:cs="Times New Roman"/>
          <w:sz w:val="28"/>
          <w:szCs w:val="28"/>
        </w:rPr>
        <w:t xml:space="preserve">а также путем вручения под роспись либо направления посредством почтовой связи. </w:t>
      </w:r>
    </w:p>
    <w:p w:rsidR="001110E5" w:rsidRPr="001110E5" w:rsidRDefault="001110E5" w:rsidP="001110E5">
      <w:pPr>
        <w:autoSpaceDE w:val="0"/>
        <w:autoSpaceDN w:val="0"/>
        <w:adjustRightInd w:val="0"/>
        <w:spacing w:after="0"/>
        <w:ind w:firstLine="540"/>
        <w:jc w:val="both"/>
        <w:rPr>
          <w:rFonts w:ascii="Times New Roman" w:hAnsi="Times New Roman" w:cs="Times New Roman"/>
          <w:sz w:val="28"/>
          <w:szCs w:val="28"/>
        </w:rPr>
      </w:pPr>
      <w:r w:rsidRPr="001110E5">
        <w:rPr>
          <w:rFonts w:ascii="Times New Roman" w:hAnsi="Times New Roman" w:cs="Times New Roman"/>
          <w:sz w:val="28"/>
          <w:szCs w:val="28"/>
        </w:rPr>
        <w:t>Извещение (уведомление) должно содержать платежные реквизиты зачисления средств самообложения граждан, сумму разового платежа в полном или уменьшенном размере, срок его уплаты.</w:t>
      </w:r>
    </w:p>
    <w:p w:rsidR="001110E5" w:rsidRPr="001110E5" w:rsidRDefault="001110E5" w:rsidP="001110E5">
      <w:pPr>
        <w:widowControl w:val="0"/>
        <w:autoSpaceDE w:val="0"/>
        <w:autoSpaceDN w:val="0"/>
        <w:spacing w:after="0"/>
        <w:ind w:firstLine="539"/>
        <w:jc w:val="both"/>
        <w:rPr>
          <w:rFonts w:ascii="Times New Roman" w:hAnsi="Times New Roman" w:cs="Times New Roman"/>
          <w:sz w:val="28"/>
          <w:szCs w:val="28"/>
        </w:rPr>
      </w:pPr>
      <w:r w:rsidRPr="001110E5">
        <w:rPr>
          <w:rFonts w:ascii="Times New Roman" w:hAnsi="Times New Roman" w:cs="Times New Roman"/>
          <w:sz w:val="28"/>
          <w:szCs w:val="28"/>
        </w:rPr>
        <w:t>5. Денежные средства, полученные от самообложения граждан, поступают       на лицевой счет Суньского сельского поселения Мамадышского муниципального района Республики Татарстан.</w:t>
      </w:r>
    </w:p>
    <w:p w:rsidR="001110E5" w:rsidRPr="001110E5" w:rsidRDefault="001110E5" w:rsidP="001110E5">
      <w:pPr>
        <w:widowControl w:val="0"/>
        <w:autoSpaceDE w:val="0"/>
        <w:autoSpaceDN w:val="0"/>
        <w:spacing w:after="0"/>
        <w:ind w:firstLine="539"/>
        <w:jc w:val="both"/>
        <w:rPr>
          <w:rFonts w:ascii="Times New Roman" w:hAnsi="Times New Roman" w:cs="Times New Roman"/>
          <w:sz w:val="28"/>
          <w:szCs w:val="28"/>
        </w:rPr>
      </w:pPr>
      <w:r w:rsidRPr="001110E5">
        <w:rPr>
          <w:rFonts w:ascii="Times New Roman" w:hAnsi="Times New Roman" w:cs="Times New Roman"/>
          <w:sz w:val="28"/>
          <w:szCs w:val="28"/>
        </w:rPr>
        <w:t xml:space="preserve">6. </w:t>
      </w:r>
      <w:proofErr w:type="gramStart"/>
      <w:r w:rsidRPr="001110E5">
        <w:rPr>
          <w:rFonts w:ascii="Times New Roman" w:hAnsi="Times New Roman" w:cs="Times New Roman"/>
          <w:sz w:val="28"/>
          <w:szCs w:val="28"/>
        </w:rPr>
        <w:t xml:space="preserve">Оплата платежей гражданами производится путем перечисления денежных средств через организации, имеющие право на осуществление расчетов                     по поручению физических лиц, на осуществление почтовых переводов (расчетные организации), через кассу Исполнительного комитета Суньского сельского поселения Мамадышского муниципального района Республики Татарстан или через портал государственных и муниципальных услуг Республики Татарстан по ссылке </w:t>
      </w:r>
      <w:r w:rsidRPr="001110E5">
        <w:rPr>
          <w:rFonts w:ascii="Times New Roman" w:hAnsi="Times New Roman" w:cs="Times New Roman"/>
          <w:sz w:val="28"/>
          <w:szCs w:val="28"/>
          <w:lang w:val="en-US"/>
        </w:rPr>
        <w:t>https</w:t>
      </w:r>
      <w:r w:rsidRPr="001110E5">
        <w:rPr>
          <w:rFonts w:ascii="Times New Roman" w:hAnsi="Times New Roman" w:cs="Times New Roman"/>
          <w:sz w:val="28"/>
          <w:szCs w:val="28"/>
        </w:rPr>
        <w:t>://</w:t>
      </w:r>
      <w:proofErr w:type="spellStart"/>
      <w:r w:rsidRPr="001110E5">
        <w:rPr>
          <w:rFonts w:ascii="Times New Roman" w:hAnsi="Times New Roman" w:cs="Times New Roman"/>
          <w:sz w:val="28"/>
          <w:szCs w:val="28"/>
          <w:lang w:val="en-US"/>
        </w:rPr>
        <w:t>uslugi</w:t>
      </w:r>
      <w:proofErr w:type="spellEnd"/>
      <w:r w:rsidRPr="001110E5">
        <w:rPr>
          <w:rFonts w:ascii="Times New Roman" w:hAnsi="Times New Roman" w:cs="Times New Roman"/>
          <w:sz w:val="28"/>
          <w:szCs w:val="28"/>
        </w:rPr>
        <w:t>.</w:t>
      </w:r>
      <w:proofErr w:type="spellStart"/>
      <w:r w:rsidRPr="001110E5">
        <w:rPr>
          <w:rFonts w:ascii="Times New Roman" w:hAnsi="Times New Roman" w:cs="Times New Roman"/>
          <w:sz w:val="28"/>
          <w:szCs w:val="28"/>
          <w:lang w:val="en-US"/>
        </w:rPr>
        <w:t>tatarstan</w:t>
      </w:r>
      <w:proofErr w:type="spellEnd"/>
      <w:r w:rsidRPr="001110E5">
        <w:rPr>
          <w:rFonts w:ascii="Times New Roman" w:hAnsi="Times New Roman" w:cs="Times New Roman"/>
          <w:sz w:val="28"/>
          <w:szCs w:val="28"/>
        </w:rPr>
        <w:t>.</w:t>
      </w:r>
      <w:proofErr w:type="spellStart"/>
      <w:r w:rsidRPr="001110E5">
        <w:rPr>
          <w:rFonts w:ascii="Times New Roman" w:hAnsi="Times New Roman" w:cs="Times New Roman"/>
          <w:sz w:val="28"/>
          <w:szCs w:val="28"/>
          <w:lang w:val="en-US"/>
        </w:rPr>
        <w:t>ru</w:t>
      </w:r>
      <w:proofErr w:type="spellEnd"/>
      <w:r w:rsidRPr="001110E5">
        <w:rPr>
          <w:rFonts w:ascii="Times New Roman" w:hAnsi="Times New Roman" w:cs="Times New Roman"/>
          <w:sz w:val="28"/>
          <w:szCs w:val="28"/>
        </w:rPr>
        <w:t>/.</w:t>
      </w:r>
      <w:proofErr w:type="gramEnd"/>
    </w:p>
    <w:p w:rsidR="001110E5" w:rsidRPr="001110E5" w:rsidRDefault="001110E5" w:rsidP="001110E5">
      <w:pPr>
        <w:widowControl w:val="0"/>
        <w:autoSpaceDE w:val="0"/>
        <w:autoSpaceDN w:val="0"/>
        <w:spacing w:after="0"/>
        <w:ind w:firstLine="539"/>
        <w:jc w:val="both"/>
        <w:rPr>
          <w:rFonts w:ascii="Times New Roman" w:hAnsi="Times New Roman" w:cs="Times New Roman"/>
          <w:sz w:val="28"/>
          <w:szCs w:val="28"/>
        </w:rPr>
      </w:pPr>
      <w:r w:rsidRPr="001110E5">
        <w:rPr>
          <w:rFonts w:ascii="Times New Roman" w:hAnsi="Times New Roman" w:cs="Times New Roman"/>
          <w:sz w:val="28"/>
          <w:szCs w:val="28"/>
        </w:rPr>
        <w:t>7. Подтверждением факта оплаты является квитанция приходного кассового ордера, чек-ордер, иные документы, подтверждающие факт оплаты.</w:t>
      </w:r>
    </w:p>
    <w:p w:rsidR="001110E5" w:rsidRPr="001110E5" w:rsidRDefault="001110E5" w:rsidP="001110E5">
      <w:pPr>
        <w:widowControl w:val="0"/>
        <w:autoSpaceDE w:val="0"/>
        <w:autoSpaceDN w:val="0"/>
        <w:spacing w:after="0"/>
        <w:ind w:firstLine="539"/>
        <w:jc w:val="both"/>
        <w:rPr>
          <w:rFonts w:ascii="Times New Roman" w:hAnsi="Times New Roman" w:cs="Times New Roman"/>
          <w:sz w:val="28"/>
          <w:szCs w:val="28"/>
        </w:rPr>
      </w:pPr>
      <w:r w:rsidRPr="001110E5">
        <w:rPr>
          <w:rFonts w:ascii="Times New Roman" w:hAnsi="Times New Roman" w:cs="Times New Roman"/>
          <w:sz w:val="28"/>
          <w:szCs w:val="28"/>
        </w:rPr>
        <w:t>8. Средства самообложения граждан, не внесенные в установленный срок, взыскиваются в порядке, установленном законодательством.</w:t>
      </w:r>
    </w:p>
    <w:p w:rsidR="0094362B" w:rsidRPr="001110E5" w:rsidRDefault="0094362B" w:rsidP="001110E5">
      <w:pPr>
        <w:rPr>
          <w:rFonts w:ascii="Times New Roman" w:hAnsi="Times New Roman" w:cs="Times New Roman"/>
        </w:rPr>
      </w:pPr>
    </w:p>
    <w:sectPr w:rsidR="0094362B" w:rsidRPr="001110E5" w:rsidSect="001110E5">
      <w:pgSz w:w="11906" w:h="16838"/>
      <w:pgMar w:top="426"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10E5"/>
    <w:rsid w:val="001110E5"/>
    <w:rsid w:val="00943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0E5"/>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2159</Characters>
  <Application>Microsoft Office Word</Application>
  <DocSecurity>0</DocSecurity>
  <Lines>17</Lines>
  <Paragraphs>5</Paragraphs>
  <ScaleCrop>false</ScaleCrop>
  <Company>1</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2018-11-23T11:28:00Z</dcterms:created>
  <dcterms:modified xsi:type="dcterms:W3CDTF">2018-11-23T11:31:00Z</dcterms:modified>
</cp:coreProperties>
</file>