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ook w:val="0000"/>
      </w:tblPr>
      <w:tblGrid>
        <w:gridCol w:w="4857"/>
        <w:gridCol w:w="4531"/>
      </w:tblGrid>
      <w:tr w:rsidR="000919C7" w:rsidTr="000919C7">
        <w:trPr>
          <w:trHeight w:val="748"/>
        </w:trPr>
        <w:tc>
          <w:tcPr>
            <w:tcW w:w="4857" w:type="dxa"/>
          </w:tcPr>
          <w:p w:rsidR="000919C7" w:rsidRDefault="000919C7" w:rsidP="00091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19C7" w:rsidRPr="000919C7" w:rsidRDefault="000919C7" w:rsidP="000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19C7" w:rsidRDefault="000919C7" w:rsidP="000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</w:t>
            </w:r>
          </w:p>
          <w:p w:rsidR="000919C7" w:rsidRPr="000919C7" w:rsidRDefault="000919C7" w:rsidP="000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 xml:space="preserve">овета                                   </w:t>
            </w:r>
            <w:proofErr w:type="spellStart"/>
            <w:r w:rsidRPr="000919C7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0919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                                                                              Республики Татарстан</w:t>
            </w:r>
          </w:p>
          <w:p w:rsidR="000919C7" w:rsidRPr="000919C7" w:rsidRDefault="000919C7" w:rsidP="000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</w:t>
            </w:r>
            <w:proofErr w:type="spellStart"/>
            <w:r w:rsidRPr="000919C7">
              <w:rPr>
                <w:rFonts w:ascii="Times New Roman" w:hAnsi="Times New Roman" w:cs="Times New Roman"/>
                <w:sz w:val="24"/>
                <w:szCs w:val="24"/>
              </w:rPr>
              <w:t>_______________________А.П.Иванов</w:t>
            </w:r>
            <w:proofErr w:type="spellEnd"/>
            <w:r w:rsidRPr="00091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«___» 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19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919C7" w:rsidRDefault="000919C7" w:rsidP="00091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9C7" w:rsidRDefault="000919C7" w:rsidP="00091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9C7" w:rsidRDefault="000919C7" w:rsidP="00091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9C7" w:rsidRDefault="000919C7" w:rsidP="00091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9C7" w:rsidRPr="006E2C6F" w:rsidRDefault="000919C7" w:rsidP="000919C7">
      <w:pPr>
        <w:pStyle w:val="3"/>
        <w:rPr>
          <w:sz w:val="24"/>
          <w:szCs w:val="24"/>
        </w:rPr>
      </w:pPr>
      <w:r w:rsidRPr="006E2C6F">
        <w:rPr>
          <w:sz w:val="24"/>
          <w:szCs w:val="24"/>
        </w:rPr>
        <w:t>Должностная инструкция</w:t>
      </w:r>
    </w:p>
    <w:p w:rsidR="000919C7" w:rsidRDefault="000919C7" w:rsidP="000919C7">
      <w:pPr>
        <w:pStyle w:val="3"/>
        <w:rPr>
          <w:sz w:val="24"/>
          <w:szCs w:val="24"/>
        </w:rPr>
      </w:pPr>
      <w:r w:rsidRPr="006E2C6F">
        <w:rPr>
          <w:sz w:val="24"/>
          <w:szCs w:val="24"/>
        </w:rPr>
        <w:t xml:space="preserve">помощника главы муниципального района </w:t>
      </w:r>
      <w:r>
        <w:rPr>
          <w:sz w:val="24"/>
          <w:szCs w:val="24"/>
        </w:rPr>
        <w:t xml:space="preserve">по вопросам </w:t>
      </w:r>
    </w:p>
    <w:p w:rsidR="000919C7" w:rsidRPr="006E2C6F" w:rsidRDefault="000919C7" w:rsidP="000919C7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противодействия коррупции в </w:t>
      </w:r>
      <w:proofErr w:type="spellStart"/>
      <w:r>
        <w:rPr>
          <w:sz w:val="24"/>
          <w:szCs w:val="24"/>
        </w:rPr>
        <w:t>Мамадышском</w:t>
      </w:r>
      <w:proofErr w:type="spellEnd"/>
      <w:r>
        <w:rPr>
          <w:sz w:val="24"/>
          <w:szCs w:val="24"/>
        </w:rPr>
        <w:t xml:space="preserve"> муниципальном районе</w:t>
      </w:r>
    </w:p>
    <w:p w:rsidR="000919C7" w:rsidRDefault="000919C7" w:rsidP="000919C7">
      <w:pPr>
        <w:pStyle w:val="3"/>
        <w:rPr>
          <w:sz w:val="24"/>
          <w:szCs w:val="24"/>
        </w:rPr>
      </w:pPr>
      <w:r w:rsidRPr="006E2C6F">
        <w:rPr>
          <w:sz w:val="24"/>
          <w:szCs w:val="24"/>
        </w:rPr>
        <w:t xml:space="preserve"> Республики Татарстан</w:t>
      </w:r>
    </w:p>
    <w:p w:rsidR="000919C7" w:rsidRDefault="000919C7" w:rsidP="000919C7">
      <w:pPr>
        <w:pStyle w:val="3"/>
        <w:rPr>
          <w:sz w:val="24"/>
          <w:szCs w:val="24"/>
        </w:rPr>
      </w:pPr>
    </w:p>
    <w:p w:rsidR="000919C7" w:rsidRPr="006E2C6F" w:rsidRDefault="000919C7" w:rsidP="000919C7">
      <w:pPr>
        <w:pStyle w:val="3"/>
        <w:rPr>
          <w:sz w:val="24"/>
          <w:szCs w:val="24"/>
        </w:rPr>
      </w:pPr>
      <w:r w:rsidRPr="006E2C6F">
        <w:rPr>
          <w:sz w:val="24"/>
          <w:szCs w:val="24"/>
        </w:rPr>
        <w:t xml:space="preserve"> 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43C02">
        <w:rPr>
          <w:rFonts w:ascii="Times New Roman" w:hAnsi="Times New Roman" w:cs="Times New Roman"/>
          <w:sz w:val="24"/>
          <w:szCs w:val="24"/>
        </w:rPr>
        <w:t>Должность муниципальной службы помощн</w:t>
      </w:r>
      <w:r>
        <w:rPr>
          <w:rFonts w:ascii="Times New Roman" w:hAnsi="Times New Roman" w:cs="Times New Roman"/>
          <w:sz w:val="24"/>
          <w:szCs w:val="24"/>
        </w:rPr>
        <w:t xml:space="preserve">ик Главы муниципального района </w:t>
      </w:r>
      <w:r w:rsidRPr="00243C02">
        <w:rPr>
          <w:rFonts w:ascii="Times New Roman" w:hAnsi="Times New Roman" w:cs="Times New Roman"/>
          <w:sz w:val="24"/>
          <w:szCs w:val="24"/>
        </w:rPr>
        <w:t xml:space="preserve">по вопросам противодействия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 xml:space="preserve">муниципальном районе Республики Татарстан (далее – помощник Главы) – должность в представительном органе муниципального района, которая образуется в соответствии 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>муниципального района, с установленным кругом обязанностей в цел</w:t>
      </w:r>
      <w:r>
        <w:rPr>
          <w:rFonts w:ascii="Times New Roman" w:hAnsi="Times New Roman" w:cs="Times New Roman"/>
          <w:sz w:val="24"/>
          <w:szCs w:val="24"/>
        </w:rPr>
        <w:t>ях обеспечения реализации органа</w:t>
      </w:r>
      <w:r w:rsidRPr="00243C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3C0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муниципального района) </w:t>
      </w:r>
      <w:r w:rsidRPr="00243C02">
        <w:rPr>
          <w:rFonts w:ascii="Times New Roman" w:hAnsi="Times New Roman" w:cs="Times New Roman"/>
          <w:sz w:val="24"/>
          <w:szCs w:val="24"/>
        </w:rPr>
        <w:t xml:space="preserve"> полномочий в области противодействия коррупции.</w:t>
      </w:r>
      <w:proofErr w:type="gramEnd"/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1.2. Должность помощника Главы устанавливается муниципальным правовым актом в соответствии с реестром должностей муниципальной службы в Республике Татарстан, утвержденным законом Республики Татарстан.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1.3. Должность помощника Главы относится к ведущей группе должностей муниципальной службы в аппарате представительного органа.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1.4. Назначение на должность помощника Главы и освобождение от этой должности осуществляются распоряжен</w:t>
      </w:r>
      <w:r>
        <w:rPr>
          <w:rFonts w:ascii="Times New Roman" w:hAnsi="Times New Roman" w:cs="Times New Roman"/>
          <w:sz w:val="24"/>
          <w:szCs w:val="24"/>
        </w:rPr>
        <w:t>ием Главы муниципального района.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1.5. Помощник Главы непосредственно подчиняется Главе муниципал</w:t>
      </w:r>
      <w:r>
        <w:rPr>
          <w:rFonts w:ascii="Times New Roman" w:hAnsi="Times New Roman" w:cs="Times New Roman"/>
          <w:sz w:val="24"/>
          <w:szCs w:val="24"/>
        </w:rPr>
        <w:t>ьного района</w:t>
      </w:r>
      <w:r w:rsidRPr="00243C02">
        <w:rPr>
          <w:rFonts w:ascii="Times New Roman" w:hAnsi="Times New Roman" w:cs="Times New Roman"/>
          <w:sz w:val="24"/>
          <w:szCs w:val="24"/>
        </w:rPr>
        <w:t>.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1.6. Помощник Главы в сво</w:t>
      </w:r>
      <w:r>
        <w:rPr>
          <w:rFonts w:ascii="Times New Roman" w:hAnsi="Times New Roman" w:cs="Times New Roman"/>
          <w:sz w:val="24"/>
          <w:szCs w:val="24"/>
        </w:rPr>
        <w:t xml:space="preserve">ей деятельности руководствуется </w:t>
      </w:r>
      <w:r w:rsidRPr="00243C02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43C0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43C02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243C0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43C02">
        <w:rPr>
          <w:rFonts w:ascii="Times New Roman" w:hAnsi="Times New Roman" w:cs="Times New Roman"/>
          <w:sz w:val="24"/>
          <w:szCs w:val="24"/>
        </w:rPr>
        <w:t>. № 25-ФЗ «О муниципальной службе в Российской Федерации» (далее – Федеральный закон о муниципальной службе);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02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43C0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43C02">
        <w:rPr>
          <w:rFonts w:ascii="Times New Roman" w:hAnsi="Times New Roman" w:cs="Times New Roman"/>
          <w:sz w:val="24"/>
          <w:szCs w:val="24"/>
        </w:rPr>
        <w:t xml:space="preserve">. № 273-ФЗ «О противодействии коррупции» (далее – Федеральный закон о противодействии коррупции), другими федеральными законами, иными нормативными правовыми актами Российской Федерации в области противодействия коррупции;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>Конституцией Республики Татарстан;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 xml:space="preserve">Законом Республики Татарстан от 17 января </w:t>
      </w:r>
      <w:smartTag w:uri="urn:schemas-microsoft-com:office:smarttags" w:element="metricconverter">
        <w:smartTagPr>
          <w:attr w:name="ProductID" w:val="2008 г"/>
        </w:smartTagPr>
        <w:r w:rsidRPr="00243C0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43C02">
        <w:rPr>
          <w:rFonts w:ascii="Times New Roman" w:hAnsi="Times New Roman" w:cs="Times New Roman"/>
          <w:sz w:val="24"/>
          <w:szCs w:val="24"/>
        </w:rPr>
        <w:t>. № 5-ЗРТ «О муниципальной службе в Республике Татарстан» (далее – Закон Республики Татарстан о муниципальной службе);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02">
        <w:rPr>
          <w:rFonts w:ascii="Times New Roman" w:hAnsi="Times New Roman" w:cs="Times New Roman"/>
          <w:sz w:val="24"/>
          <w:szCs w:val="24"/>
        </w:rPr>
        <w:t xml:space="preserve">Законом Республики Татарстан от 4 мая </w:t>
      </w:r>
      <w:smartTag w:uri="urn:schemas-microsoft-com:office:smarttags" w:element="metricconverter">
        <w:smartTagPr>
          <w:attr w:name="ProductID" w:val="2006 г"/>
        </w:smartTagPr>
        <w:r w:rsidRPr="00243C0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43C02">
        <w:rPr>
          <w:rFonts w:ascii="Times New Roman" w:hAnsi="Times New Roman" w:cs="Times New Roman"/>
          <w:sz w:val="24"/>
          <w:szCs w:val="24"/>
        </w:rPr>
        <w:t>. № 34-ЗРТ «О противодействии коррупции в Республике Татарстан» (далее – Закон Республики Татарстан о противодействии коррупции), иными нормативными правовыми актами Республики Татарстан в области противодействия коррупции;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 xml:space="preserve">уставом муниципального района и иными правовыми актами органов местного самоуправления и их структурных подразделений в области </w:t>
      </w:r>
      <w:r w:rsidRPr="00243C02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коррупции, принятые в соответствии с законодательством о противодействии коррупции;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программой муниципального района;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 xml:space="preserve">настоящей должностной инструкцией. 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к уровню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и характеру знаний и навыков, образованию, стажу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муниципальной службы или стажу (опыту) работы по специальности, предъявляемые к кандидатам на должность помощника Главы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2.1. </w:t>
      </w:r>
      <w:r w:rsidR="00F533B3">
        <w:rPr>
          <w:rFonts w:ascii="Times New Roman" w:hAnsi="Times New Roman" w:cs="Times New Roman"/>
          <w:sz w:val="24"/>
          <w:szCs w:val="24"/>
        </w:rPr>
        <w:t xml:space="preserve">В соответствии     со     статьей     8  Закона Республики Татарстан    от  17 января 2008 года  № 5 – ЗРТ «О муниципальной службе в Республике Татарстан», Положением о муниципальной службе в </w:t>
      </w:r>
      <w:proofErr w:type="spellStart"/>
      <w:r w:rsidR="00F533B3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="00F533B3">
        <w:rPr>
          <w:rFonts w:ascii="Times New Roman" w:hAnsi="Times New Roman" w:cs="Times New Roman"/>
          <w:sz w:val="24"/>
          <w:szCs w:val="24"/>
        </w:rPr>
        <w:t xml:space="preserve"> муниципальном районе РТ, утвержденным решением Совета муниципального района от</w:t>
      </w:r>
      <w:r w:rsidR="00F5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B3" w:rsidRPr="005668C3">
        <w:rPr>
          <w:rFonts w:ascii="Times New Roman" w:hAnsi="Times New Roman" w:cs="Times New Roman"/>
          <w:sz w:val="24"/>
          <w:szCs w:val="24"/>
        </w:rPr>
        <w:t>18.12.2008г. № 7-23</w:t>
      </w:r>
      <w:r w:rsidR="00F533B3">
        <w:rPr>
          <w:rFonts w:ascii="Times New Roman" w:hAnsi="Times New Roman" w:cs="Times New Roman"/>
          <w:sz w:val="24"/>
          <w:szCs w:val="24"/>
        </w:rPr>
        <w:t xml:space="preserve">, </w:t>
      </w:r>
      <w:r w:rsidR="00F533B3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243C02">
        <w:rPr>
          <w:rFonts w:ascii="Times New Roman" w:hAnsi="Times New Roman" w:cs="Times New Roman"/>
          <w:sz w:val="24"/>
          <w:szCs w:val="24"/>
        </w:rPr>
        <w:t>ля замещения должности помощника Главы устанавливаются следующие требования: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1) наличие высшего образования</w:t>
      </w:r>
      <w:r w:rsidR="00F533B3">
        <w:rPr>
          <w:rFonts w:ascii="Times New Roman" w:hAnsi="Times New Roman" w:cs="Times New Roman"/>
          <w:sz w:val="24"/>
          <w:szCs w:val="24"/>
        </w:rPr>
        <w:t xml:space="preserve"> (соответствующего направлению деятельности)</w:t>
      </w:r>
      <w:r w:rsidRPr="00243C02">
        <w:rPr>
          <w:rFonts w:ascii="Times New Roman" w:hAnsi="Times New Roman" w:cs="Times New Roman"/>
          <w:sz w:val="24"/>
          <w:szCs w:val="24"/>
        </w:rPr>
        <w:t>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2) наличие стажа муниципальной службы на старших или младших должностях </w:t>
      </w:r>
      <w:r w:rsidR="00F533B3">
        <w:rPr>
          <w:rFonts w:ascii="Times New Roman" w:hAnsi="Times New Roman" w:cs="Times New Roman"/>
          <w:sz w:val="24"/>
          <w:szCs w:val="24"/>
        </w:rPr>
        <w:t xml:space="preserve">муниципальной службы (государственной гражданской службы) </w:t>
      </w:r>
      <w:r w:rsidRPr="00243C02">
        <w:rPr>
          <w:rFonts w:ascii="Times New Roman" w:hAnsi="Times New Roman" w:cs="Times New Roman"/>
          <w:sz w:val="24"/>
          <w:szCs w:val="24"/>
        </w:rPr>
        <w:t>не менее одного года или стаж работы по специальности не менее двух лет;</w:t>
      </w:r>
    </w:p>
    <w:p w:rsid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C02">
        <w:rPr>
          <w:rFonts w:ascii="Times New Roman" w:hAnsi="Times New Roman" w:cs="Times New Roman"/>
          <w:sz w:val="24"/>
          <w:szCs w:val="24"/>
        </w:rPr>
        <w:t xml:space="preserve">3) наличие профессиональных знаний и навыков, включая знание Конституции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43C0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43C02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Федерального закона о муниципальной службе, Федерального закона о противодействии коррупции, Конституции Республики Татарстан, Закона Республики Татарстан от 28 июля </w:t>
      </w:r>
      <w:smartTag w:uri="urn:schemas-microsoft-com:office:smarttags" w:element="metricconverter">
        <w:smartTagPr>
          <w:attr w:name="ProductID" w:val="2004 г"/>
        </w:smartTagPr>
        <w:r w:rsidRPr="00243C0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43C02">
        <w:rPr>
          <w:rFonts w:ascii="Times New Roman" w:hAnsi="Times New Roman" w:cs="Times New Roman"/>
          <w:sz w:val="24"/>
          <w:szCs w:val="24"/>
        </w:rPr>
        <w:t>. № 45-ЗРТ «О местном самоуправлении в Республике Татарстан», Закона Республики Татарстан о</w:t>
      </w:r>
      <w:proofErr w:type="gramEnd"/>
      <w:r w:rsidRPr="00243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02">
        <w:rPr>
          <w:rFonts w:ascii="Times New Roman" w:hAnsi="Times New Roman" w:cs="Times New Roman"/>
          <w:sz w:val="24"/>
          <w:szCs w:val="24"/>
        </w:rPr>
        <w:t xml:space="preserve">противодействии коррупции, Закона Республики Татарстан о муниципальной службе, устава соответствующего муниципального района (городского округа), других нормативных правовых актов применительно к исполнению должностных обязанностей помощника Главы, нормативных требований охраны труда и правил противопожарной безопасности, правил внутреннего трудового распорядка в </w:t>
      </w:r>
      <w:r w:rsidR="00F533B3">
        <w:rPr>
          <w:rFonts w:ascii="Times New Roman" w:hAnsi="Times New Roman" w:cs="Times New Roman"/>
          <w:sz w:val="24"/>
          <w:szCs w:val="24"/>
        </w:rPr>
        <w:t xml:space="preserve">Совете </w:t>
      </w:r>
      <w:r w:rsidRPr="00243C02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наличие знаний и навыков в области работы со служебной информацией, основ дело</w:t>
      </w:r>
      <w:r w:rsidR="00F533B3">
        <w:rPr>
          <w:rFonts w:ascii="Times New Roman" w:hAnsi="Times New Roman" w:cs="Times New Roman"/>
          <w:sz w:val="24"/>
          <w:szCs w:val="24"/>
        </w:rPr>
        <w:t>производства и делового общения;</w:t>
      </w:r>
      <w:proofErr w:type="gramEnd"/>
    </w:p>
    <w:p w:rsidR="00EE72A3" w:rsidRDefault="00F533B3" w:rsidP="00EE72A3">
      <w:pPr>
        <w:tabs>
          <w:tab w:val="left" w:pos="907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E72A3">
        <w:rPr>
          <w:rFonts w:ascii="Times New Roman" w:hAnsi="Times New Roman" w:cs="Times New Roman"/>
          <w:sz w:val="24"/>
          <w:szCs w:val="24"/>
        </w:rPr>
        <w:t xml:space="preserve"> </w:t>
      </w:r>
      <w:r w:rsidR="00EE72A3">
        <w:rPr>
          <w:rFonts w:ascii="Times New Roman" w:hAnsi="Times New Roman"/>
          <w:sz w:val="24"/>
          <w:szCs w:val="24"/>
        </w:rPr>
        <w:t xml:space="preserve">базовый </w:t>
      </w:r>
      <w:r w:rsidR="00EE72A3" w:rsidRPr="00343CBC">
        <w:rPr>
          <w:rFonts w:ascii="Times New Roman" w:hAnsi="Times New Roman" w:cs="Times New Roman"/>
          <w:sz w:val="24"/>
          <w:szCs w:val="24"/>
        </w:rPr>
        <w:t>уровень профессиональных знаний и навыков  в сфере использования технических и программных средств</w:t>
      </w:r>
      <w:r w:rsidR="00EE72A3">
        <w:rPr>
          <w:rFonts w:ascii="Times New Roman" w:hAnsi="Times New Roman"/>
          <w:sz w:val="24"/>
          <w:szCs w:val="24"/>
        </w:rPr>
        <w:t xml:space="preserve"> (знания а</w:t>
      </w:r>
      <w:r w:rsidR="00EE72A3">
        <w:rPr>
          <w:rFonts w:ascii="Times New Roman" w:hAnsi="Times New Roman" w:cs="Times New Roman"/>
          <w:sz w:val="24"/>
          <w:szCs w:val="24"/>
        </w:rPr>
        <w:t>ппаратного и программного обеспечения</w:t>
      </w:r>
      <w:r w:rsidR="00EE72A3">
        <w:rPr>
          <w:rFonts w:ascii="Times New Roman" w:hAnsi="Times New Roman"/>
          <w:sz w:val="24"/>
          <w:szCs w:val="24"/>
        </w:rPr>
        <w:t>; в</w:t>
      </w:r>
      <w:r w:rsidR="00EE72A3">
        <w:rPr>
          <w:rFonts w:ascii="Times New Roman" w:hAnsi="Times New Roman" w:cs="Times New Roman"/>
          <w:sz w:val="24"/>
          <w:szCs w:val="24"/>
        </w:rPr>
        <w:t xml:space="preserve">озможностей и особенностей </w:t>
      </w:r>
      <w:proofErr w:type="gramStart"/>
      <w:r w:rsidR="00EE72A3">
        <w:rPr>
          <w:rFonts w:ascii="Times New Roman" w:hAnsi="Times New Roman" w:cs="Times New Roman"/>
          <w:sz w:val="24"/>
          <w:szCs w:val="24"/>
        </w:rPr>
        <w:t>применений</w:t>
      </w:r>
      <w:proofErr w:type="gramEnd"/>
      <w:r w:rsidR="00EE72A3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</w:t>
      </w:r>
      <w:r w:rsidR="00EE72A3">
        <w:rPr>
          <w:rFonts w:ascii="Times New Roman" w:hAnsi="Times New Roman"/>
          <w:sz w:val="24"/>
          <w:szCs w:val="24"/>
        </w:rPr>
        <w:t>; о</w:t>
      </w:r>
      <w:r w:rsidR="00EE72A3">
        <w:rPr>
          <w:rFonts w:ascii="Times New Roman" w:hAnsi="Times New Roman" w:cs="Times New Roman"/>
          <w:sz w:val="24"/>
          <w:szCs w:val="24"/>
        </w:rPr>
        <w:t>снов обеспечения информационной безопасности</w:t>
      </w:r>
      <w:r w:rsidR="00EE72A3">
        <w:rPr>
          <w:rFonts w:ascii="Times New Roman" w:hAnsi="Times New Roman"/>
          <w:sz w:val="24"/>
          <w:szCs w:val="24"/>
        </w:rPr>
        <w:t>; навыки р</w:t>
      </w:r>
      <w:r w:rsidR="00EE72A3">
        <w:rPr>
          <w:rFonts w:ascii="Times New Roman" w:hAnsi="Times New Roman" w:cs="Times New Roman"/>
          <w:sz w:val="24"/>
          <w:szCs w:val="24"/>
        </w:rPr>
        <w:t>аботы с внутренними и периферийными устройствами компьютера</w:t>
      </w:r>
      <w:r w:rsidR="00EE72A3">
        <w:rPr>
          <w:rFonts w:ascii="Times New Roman" w:hAnsi="Times New Roman"/>
          <w:sz w:val="24"/>
          <w:szCs w:val="24"/>
        </w:rPr>
        <w:t>; р</w:t>
      </w:r>
      <w:r w:rsidR="00EE72A3">
        <w:rPr>
          <w:rFonts w:ascii="Times New Roman" w:hAnsi="Times New Roman" w:cs="Times New Roman"/>
          <w:sz w:val="24"/>
          <w:szCs w:val="24"/>
        </w:rPr>
        <w:t>аботы с информационно-телекоммуникационными сетями, в том числе сетью Интернет</w:t>
      </w:r>
      <w:r w:rsidR="00EE72A3">
        <w:rPr>
          <w:rFonts w:ascii="Times New Roman" w:hAnsi="Times New Roman"/>
          <w:sz w:val="24"/>
          <w:szCs w:val="24"/>
        </w:rPr>
        <w:t xml:space="preserve">; </w:t>
      </w:r>
      <w:r w:rsidR="00EE72A3">
        <w:rPr>
          <w:rFonts w:ascii="Times New Roman" w:hAnsi="Times New Roman" w:cs="Times New Roman"/>
          <w:sz w:val="24"/>
          <w:szCs w:val="24"/>
        </w:rPr>
        <w:t>работы в операционной системе;</w:t>
      </w:r>
      <w:r w:rsidR="00EE72A3">
        <w:rPr>
          <w:rFonts w:ascii="Times New Roman" w:hAnsi="Times New Roman"/>
          <w:sz w:val="24"/>
          <w:szCs w:val="24"/>
        </w:rPr>
        <w:t xml:space="preserve"> у</w:t>
      </w:r>
      <w:r w:rsidR="00EE72A3">
        <w:rPr>
          <w:rFonts w:ascii="Times New Roman" w:hAnsi="Times New Roman" w:cs="Times New Roman"/>
          <w:sz w:val="24"/>
          <w:szCs w:val="24"/>
        </w:rPr>
        <w:t>правления электронной почтой;</w:t>
      </w:r>
      <w:r w:rsidR="00EE72A3">
        <w:rPr>
          <w:rFonts w:ascii="Times New Roman" w:hAnsi="Times New Roman"/>
          <w:sz w:val="24"/>
          <w:szCs w:val="24"/>
        </w:rPr>
        <w:t xml:space="preserve"> ра</w:t>
      </w:r>
      <w:r w:rsidR="00EE72A3">
        <w:rPr>
          <w:rFonts w:ascii="Times New Roman" w:hAnsi="Times New Roman" w:cs="Times New Roman"/>
          <w:sz w:val="24"/>
          <w:szCs w:val="24"/>
        </w:rPr>
        <w:t>боты в текстовом редакторе; работы с электронными таблицами; подготовки презентаций; использование графических объектов в электронных документах; работы с базами данных).</w:t>
      </w:r>
    </w:p>
    <w:p w:rsidR="00243C02" w:rsidRPr="00243C02" w:rsidRDefault="00243C02" w:rsidP="003A51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III. Должностные обязанности помощника Главы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3.1.  Помощник Главы </w:t>
      </w:r>
      <w:r w:rsidRPr="00243C02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1) по распоряжению Главы муниципального района (городского округа) в течение первого года прохождения муниципальной службы на занимаемой должности пройти обучение по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программе дополнительного профессионального образования, рекомендованной специальным государственным органом по реализации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политики Республики Татарстан, за счет средств местного бюджета;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2) разрабатывать и организовывать осуществление мер по противодействию коррупции в границах муниципального района (городского округа);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lastRenderedPageBreak/>
        <w:t>3) готовить докладные и (или) служебные записки, справки, иные материалы и документы по вопросам выработки и реализации политики в области противодействия коррупции;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4) осуществлять </w:t>
      </w:r>
      <w:proofErr w:type="gramStart"/>
      <w:r w:rsidRPr="00243C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C02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законодательства в органах местного самоуправления и иными органами и должностными лицами местного самоуправления;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5) в пределах своих компетенций обеспечивать орга</w:t>
      </w:r>
      <w:r>
        <w:rPr>
          <w:rFonts w:ascii="Times New Roman" w:hAnsi="Times New Roman" w:cs="Times New Roman"/>
          <w:sz w:val="24"/>
          <w:szCs w:val="24"/>
        </w:rPr>
        <w:t xml:space="preserve">низацию работы Комиссии </w:t>
      </w:r>
      <w:r w:rsidRPr="00243C02">
        <w:rPr>
          <w:rFonts w:ascii="Times New Roman" w:hAnsi="Times New Roman" w:cs="Times New Roman"/>
          <w:sz w:val="24"/>
          <w:szCs w:val="24"/>
        </w:rPr>
        <w:t xml:space="preserve"> при главе муниципального района по противодействию коррупции, исполнять обязанности секретаря данной комиссии;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C02">
        <w:rPr>
          <w:rFonts w:ascii="Times New Roman" w:hAnsi="Times New Roman" w:cs="Times New Roman"/>
          <w:sz w:val="24"/>
          <w:szCs w:val="24"/>
        </w:rPr>
        <w:t>6) организовывать и принимать участие в проверках обращений граждан и юридических лиц, поступивших в органы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муниципального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>, содержащих информацию о коррупционных действиях должностных лиц, контролировать сроки проведения проверок в соответствии с Федеральным законом от 2 мая 2006 № 59-ФЗ «О порядке рассмотрения обращений граждан Российской Федерации» и Закон Республики Татарстан от 12 мая 2003 № 16-ЗРТ «Об обращениях граждан в</w:t>
      </w:r>
      <w:proofErr w:type="gramEnd"/>
      <w:r w:rsidRPr="00243C02">
        <w:rPr>
          <w:rFonts w:ascii="Times New Roman" w:hAnsi="Times New Roman" w:cs="Times New Roman"/>
          <w:sz w:val="24"/>
          <w:szCs w:val="24"/>
        </w:rPr>
        <w:t xml:space="preserve"> Республике Татарстан»;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7) по поручению Главы муниципального района осуществлять прием граждан, обратившихся по вопросам, связанным с коррупцией в органах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муниципального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>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8) оказывать методическую и консультационную помощь по вопросам организации работы по противодействию коррупции структурным подразделениям органов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муниципального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>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9) при реализации своих функций взаимодействовать со структурными подразделениями аппарата </w:t>
      </w:r>
      <w:r w:rsidR="00D54D86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района, Исполнительного комитета </w:t>
      </w:r>
      <w:r w:rsidRPr="00243C02">
        <w:rPr>
          <w:rFonts w:ascii="Times New Roman" w:hAnsi="Times New Roman" w:cs="Times New Roman"/>
          <w:sz w:val="24"/>
          <w:szCs w:val="24"/>
        </w:rPr>
        <w:t>муниципального района, финансово-бюджетной палатой мун</w:t>
      </w:r>
      <w:r w:rsidR="00D54D86">
        <w:rPr>
          <w:rFonts w:ascii="Times New Roman" w:hAnsi="Times New Roman" w:cs="Times New Roman"/>
          <w:sz w:val="24"/>
          <w:szCs w:val="24"/>
        </w:rPr>
        <w:t>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>, контрольно-счетн</w:t>
      </w:r>
      <w:r w:rsidR="00D54D86">
        <w:rPr>
          <w:rFonts w:ascii="Times New Roman" w:hAnsi="Times New Roman" w:cs="Times New Roman"/>
          <w:sz w:val="24"/>
          <w:szCs w:val="24"/>
        </w:rPr>
        <w:t>ой</w:t>
      </w:r>
      <w:r w:rsidRPr="00243C02">
        <w:rPr>
          <w:rFonts w:ascii="Times New Roman" w:hAnsi="Times New Roman" w:cs="Times New Roman"/>
          <w:sz w:val="24"/>
          <w:szCs w:val="24"/>
        </w:rPr>
        <w:t xml:space="preserve"> </w:t>
      </w:r>
      <w:r w:rsidR="00D54D86">
        <w:rPr>
          <w:rFonts w:ascii="Times New Roman" w:hAnsi="Times New Roman" w:cs="Times New Roman"/>
          <w:sz w:val="24"/>
          <w:szCs w:val="24"/>
        </w:rPr>
        <w:t>палатой муниципального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 xml:space="preserve">, палатой имущественных и земельных отношений муниципального района, </w:t>
      </w:r>
      <w:r w:rsidR="00D54D86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сельских поселений муниципального района, города </w:t>
      </w:r>
      <w:proofErr w:type="spellStart"/>
      <w:r w:rsidR="00D54D86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="00D54D86">
        <w:rPr>
          <w:rFonts w:ascii="Times New Roman" w:hAnsi="Times New Roman" w:cs="Times New Roman"/>
          <w:sz w:val="24"/>
          <w:szCs w:val="24"/>
        </w:rPr>
        <w:t xml:space="preserve">, </w:t>
      </w:r>
      <w:r w:rsidRPr="00243C02">
        <w:rPr>
          <w:rFonts w:ascii="Times New Roman" w:hAnsi="Times New Roman" w:cs="Times New Roman"/>
          <w:sz w:val="24"/>
          <w:szCs w:val="24"/>
        </w:rPr>
        <w:t xml:space="preserve">иными органами и должностными лицами местного самоуправления; 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10) взаимодействовать с юридической службой муниципал</w:t>
      </w:r>
      <w:r w:rsidR="00D54D86">
        <w:rPr>
          <w:rFonts w:ascii="Times New Roman" w:hAnsi="Times New Roman" w:cs="Times New Roman"/>
          <w:sz w:val="24"/>
          <w:szCs w:val="24"/>
        </w:rPr>
        <w:t>ьного района</w:t>
      </w:r>
      <w:r w:rsidRPr="00243C02">
        <w:rPr>
          <w:rFonts w:ascii="Times New Roman" w:hAnsi="Times New Roman" w:cs="Times New Roman"/>
          <w:sz w:val="24"/>
          <w:szCs w:val="24"/>
        </w:rPr>
        <w:t xml:space="preserve"> при производстве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и проектов муниципальных правовых актов;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11) координировать деятельность кадровой службы му</w:t>
      </w:r>
      <w:r w:rsidR="00D54D86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 xml:space="preserve"> по профилактике коррупции;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12) организовывать и обеспечивать взаимодействие органов местного самоуправления муниципального района  с территориальными органами федеральных органов исполнительной власти, осуществляющими свою деятельность на т</w:t>
      </w:r>
      <w:r w:rsidR="00D54D86">
        <w:rPr>
          <w:rFonts w:ascii="Times New Roman" w:hAnsi="Times New Roman" w:cs="Times New Roman"/>
          <w:sz w:val="24"/>
          <w:szCs w:val="24"/>
        </w:rPr>
        <w:t>ерритории муниципального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 xml:space="preserve">, государственными органами Республики Татарстан, правоохранительными органами, общественными объединениями и организациями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направленности, а также иными общественными формированиями по вопросам реализации мер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13) по поручению Главы муниципального района взаимодействовать со специальным государственным органом по реализации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политики Республики Татарстан, в том числе: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а) готовить ежегодную информацию о состоянии коррупции и реализации мер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</w:t>
      </w:r>
      <w:r w:rsidR="00D54D86">
        <w:rPr>
          <w:rFonts w:ascii="Times New Roman" w:hAnsi="Times New Roman" w:cs="Times New Roman"/>
          <w:sz w:val="24"/>
          <w:szCs w:val="24"/>
        </w:rPr>
        <w:t>политики в муниципальном районе</w:t>
      </w:r>
      <w:r w:rsidRPr="00243C02">
        <w:rPr>
          <w:rFonts w:ascii="Times New Roman" w:hAnsi="Times New Roman" w:cs="Times New Roman"/>
          <w:sz w:val="24"/>
          <w:szCs w:val="24"/>
        </w:rPr>
        <w:t>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б) по запросам представлять в специальный государственный орган по реализации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политики Республики Татарстан информацию о состоянии коррупции и реализации мер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политики в муниципальном районе;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14) уведомлять Главу муниципального района об обращении к нему в целях склонения к совершению коррупционных правонарушений или их сокрытия;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43C02">
        <w:rPr>
          <w:rFonts w:ascii="Times New Roman" w:hAnsi="Times New Roman" w:cs="Times New Roman"/>
          <w:sz w:val="24"/>
          <w:szCs w:val="24"/>
        </w:rPr>
        <w:lastRenderedPageBreak/>
        <w:t>15) информировать подразделения кадровых служб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ему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</w:r>
      <w:proofErr w:type="gramEnd"/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16) принять меры по предотвращению или урегулированию конфликта интересов в случае, если он является стороной конфликта интересов;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17) обеспечивать доступ гражданам к информации о деятельности органов местного самоуправления в сфере противодействия коррупции.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C02" w:rsidRDefault="00243C02" w:rsidP="003A51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I</w:t>
      </w:r>
      <w:r w:rsidRPr="00243C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3C02">
        <w:rPr>
          <w:rFonts w:ascii="Times New Roman" w:hAnsi="Times New Roman" w:cs="Times New Roman"/>
          <w:b/>
          <w:sz w:val="24"/>
          <w:szCs w:val="24"/>
        </w:rPr>
        <w:t>. Права помощника Главы</w:t>
      </w:r>
    </w:p>
    <w:p w:rsidR="003A514B" w:rsidRPr="00243C02" w:rsidRDefault="003A514B" w:rsidP="003A51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514B" w:rsidRPr="003A514B" w:rsidRDefault="003A514B" w:rsidP="003A51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 xml:space="preserve">4.1. Помощник Главы в соответствии со статьей 11 Федерального закона о муниципальной службе и статьей 10 Закона Республики Татарстан о муниципальной службе </w:t>
      </w:r>
      <w:r w:rsidRPr="003A514B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3A5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1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514B">
        <w:rPr>
          <w:rFonts w:ascii="Times New Roman" w:hAnsi="Times New Roman" w:cs="Times New Roman"/>
          <w:sz w:val="24"/>
          <w:szCs w:val="24"/>
        </w:rPr>
        <w:t>:</w:t>
      </w:r>
    </w:p>
    <w:p w:rsidR="003A514B" w:rsidRPr="003A514B" w:rsidRDefault="003A514B" w:rsidP="003A51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1) 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2) обеспечение организационно-технических условий, необходимых для исполнения должностных обязанностей;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 xml:space="preserve">3) оплату труда и другие выплаты в соответствии с трудовым </w:t>
      </w:r>
      <w:hyperlink r:id="rId4" w:history="1">
        <w:r w:rsidRPr="003A514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A514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A514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A514B">
        <w:rPr>
          <w:rFonts w:ascii="Times New Roman" w:hAnsi="Times New Roman" w:cs="Times New Roman"/>
          <w:sz w:val="24"/>
          <w:szCs w:val="24"/>
        </w:rPr>
        <w:t xml:space="preserve"> о муниципальной службе и трудовым договором;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4)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представительного органа муниципального района (городского округа);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6) участие по своей инициативе в конкурсе на замещение вакантной должности муниципальной службы;</w:t>
      </w:r>
    </w:p>
    <w:p w:rsidR="003A514B" w:rsidRPr="003A514B" w:rsidRDefault="003A514B" w:rsidP="003A51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 xml:space="preserve">7) не реже одного раза в три года проходить курсы повышения квалификации по специализированным </w:t>
      </w:r>
      <w:proofErr w:type="spellStart"/>
      <w:r w:rsidRPr="003A514B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3A514B">
        <w:rPr>
          <w:rFonts w:ascii="Times New Roman" w:hAnsi="Times New Roman" w:cs="Times New Roman"/>
          <w:sz w:val="24"/>
          <w:szCs w:val="24"/>
        </w:rPr>
        <w:t xml:space="preserve"> программам дополнительного профессионального образования, рекомендуемым специальным государственным органом по реализации </w:t>
      </w:r>
      <w:proofErr w:type="spellStart"/>
      <w:r w:rsidRPr="003A514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A514B">
        <w:rPr>
          <w:rFonts w:ascii="Times New Roman" w:hAnsi="Times New Roman" w:cs="Times New Roman"/>
          <w:sz w:val="24"/>
          <w:szCs w:val="24"/>
        </w:rPr>
        <w:t xml:space="preserve"> политики Республики Татарстан за счет средств местного бюджета;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8) защиту своих персональных данных;</w:t>
      </w:r>
    </w:p>
    <w:p w:rsidR="003A514B" w:rsidRPr="003A514B" w:rsidRDefault="003A514B" w:rsidP="003A51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9) 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10) 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 xml:space="preserve">11) рассмотрение индивидуальных трудовых споров в соответствии с трудовым </w:t>
      </w:r>
      <w:hyperlink r:id="rId6" w:history="1">
        <w:r w:rsidRPr="003A514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A514B">
        <w:rPr>
          <w:rFonts w:ascii="Times New Roman" w:hAnsi="Times New Roman" w:cs="Times New Roman"/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3A514B" w:rsidRPr="003A514B" w:rsidRDefault="003A514B" w:rsidP="003A5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12) пенсионное обеспечение в соответствии с законодательством Российской Федерации.</w:t>
      </w:r>
    </w:p>
    <w:p w:rsidR="00243C02" w:rsidRPr="00243C02" w:rsidRDefault="00243C02" w:rsidP="00486B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4.</w:t>
      </w:r>
      <w:r w:rsidR="003A514B">
        <w:rPr>
          <w:rFonts w:ascii="Times New Roman" w:hAnsi="Times New Roman" w:cs="Times New Roman"/>
          <w:sz w:val="24"/>
          <w:szCs w:val="24"/>
        </w:rPr>
        <w:t>2</w:t>
      </w:r>
      <w:r w:rsidRPr="00243C02">
        <w:rPr>
          <w:rFonts w:ascii="Times New Roman" w:hAnsi="Times New Roman" w:cs="Times New Roman"/>
          <w:sz w:val="24"/>
          <w:szCs w:val="24"/>
        </w:rPr>
        <w:t xml:space="preserve">.  Для исполнения возложенных на него обязанностей помощник Главы </w:t>
      </w:r>
      <w:r w:rsidRPr="00243C02">
        <w:rPr>
          <w:rFonts w:ascii="Times New Roman" w:hAnsi="Times New Roman" w:cs="Times New Roman"/>
          <w:b/>
          <w:sz w:val="24"/>
          <w:szCs w:val="24"/>
        </w:rPr>
        <w:t>вправе</w:t>
      </w:r>
      <w:r w:rsidRPr="00243C02">
        <w:rPr>
          <w:rFonts w:ascii="Times New Roman" w:hAnsi="Times New Roman" w:cs="Times New Roman"/>
          <w:sz w:val="24"/>
          <w:szCs w:val="24"/>
        </w:rPr>
        <w:t>: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C02">
        <w:rPr>
          <w:rFonts w:ascii="Times New Roman" w:hAnsi="Times New Roman" w:cs="Times New Roman"/>
          <w:sz w:val="24"/>
          <w:szCs w:val="24"/>
        </w:rPr>
        <w:t xml:space="preserve">1) запрашивать и получать в установленном порядке от других подразделений органа местного самоуправления, общественных объединений, предприятий, учреждений, </w:t>
      </w:r>
      <w:r w:rsidRPr="00243C02">
        <w:rPr>
          <w:rFonts w:ascii="Times New Roman" w:hAnsi="Times New Roman" w:cs="Times New Roman"/>
          <w:sz w:val="24"/>
          <w:szCs w:val="24"/>
        </w:rPr>
        <w:lastRenderedPageBreak/>
        <w:t>организаций и должностных лиц необходимые для реализации своих функций информационно-аналитические материалы, статистические данные и другую информацию;</w:t>
      </w:r>
      <w:proofErr w:type="gramEnd"/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2) по вопросам, относящимся к его компетенции, представлять интересы Главы муниципал</w:t>
      </w:r>
      <w:r w:rsidR="00EE72A3">
        <w:rPr>
          <w:rFonts w:ascii="Times New Roman" w:hAnsi="Times New Roman" w:cs="Times New Roman"/>
          <w:sz w:val="24"/>
          <w:szCs w:val="24"/>
        </w:rPr>
        <w:t>ьного района</w:t>
      </w:r>
      <w:r w:rsidRPr="00243C02">
        <w:rPr>
          <w:rFonts w:ascii="Times New Roman" w:hAnsi="Times New Roman" w:cs="Times New Roman"/>
          <w:sz w:val="24"/>
          <w:szCs w:val="24"/>
        </w:rPr>
        <w:t>, в том числе в суде;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3) участвовать в подготовке управленческих решений в соответствии с должностными обязанностями;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4) принимать участие в подготовке нормативных актов и других материалов, относящихся к его компетенции;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5) представлять на согласование Главе муниципального района кандидатов в члены Комиссии при главе муниципального района  по противодействию коррупции;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6) по поручению Главы муниципального района совместно с юридической службой муниципального района готовить проекты соглашений с территориальными органами федеральных органов исполнительной власти, органами государственной власти Республики Татарстан, с другими муниципальными образованиями и их органами местного самоуправления о взаимодействии по осуществлению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7) вносить предложения Главе муниципального района  по разработке проектов муниципальных правовых актов органов местного самоуправления по вопросам противодействия коррупции, а также предложения по принятию мер к устранению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факторов в действующих муниципальных правовых актах;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8) участвовать в разработке проектов муниципальных правовых актов органов местного самоуправления в области противодействия коррупции;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9) готовить и вносить Главе муниципального района  предложения по организации исполнения федеральных законов, указов Президента Российской Федерации, постановлений Правительства Российской Федерации, законов Республики Татарстан, указов Президента Республики Татарстан, иных нормативных правовых актов в области противодействия коррупции, федеральных, республиканских и муниципальных программ (планов) по противодействию коррупции; 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10) осуществлять сбор и обработку информации о коррупционных ситуациях в социально-экономических направлениях работы в муниципальном районе, условиях для коррупционных проявлений в муниципальных органах и представлять данную информа</w:t>
      </w:r>
      <w:r w:rsidR="00EE72A3">
        <w:rPr>
          <w:rFonts w:ascii="Times New Roman" w:hAnsi="Times New Roman" w:cs="Times New Roman"/>
          <w:sz w:val="24"/>
          <w:szCs w:val="24"/>
        </w:rPr>
        <w:t>цию Главе муниципального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>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11) готовить ежегодную информацию о состоянии коррупции и реализации мер </w:t>
      </w:r>
      <w:proofErr w:type="spellStart"/>
      <w:r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C02">
        <w:rPr>
          <w:rFonts w:ascii="Times New Roman" w:hAnsi="Times New Roman" w:cs="Times New Roman"/>
          <w:sz w:val="24"/>
          <w:szCs w:val="24"/>
        </w:rPr>
        <w:t xml:space="preserve"> </w:t>
      </w:r>
      <w:r w:rsidR="00EE72A3">
        <w:rPr>
          <w:rFonts w:ascii="Times New Roman" w:hAnsi="Times New Roman" w:cs="Times New Roman"/>
          <w:sz w:val="24"/>
          <w:szCs w:val="24"/>
        </w:rPr>
        <w:t>политики в муниципальном районе</w:t>
      </w:r>
      <w:r w:rsidRPr="00243C02">
        <w:rPr>
          <w:rFonts w:ascii="Times New Roman" w:hAnsi="Times New Roman" w:cs="Times New Roman"/>
          <w:sz w:val="24"/>
          <w:szCs w:val="24"/>
        </w:rPr>
        <w:t>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12) вносить Главе муниципального района предложения по формированию органами местного самоуправления организационных, организационно-технических, правовых, экономических и иных мер, направленных на оказание содействия общественным объединениям и некоммерческим организациям, имеющим и реализующим в качестве уставных целей и задач противодействие коррупции;</w:t>
      </w:r>
    </w:p>
    <w:p w:rsidR="00243C02" w:rsidRPr="00243C02" w:rsidRDefault="00243C02" w:rsidP="00243C0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43C02">
        <w:rPr>
          <w:rFonts w:ascii="Times New Roman" w:hAnsi="Times New Roman" w:cs="Times New Roman"/>
        </w:rPr>
        <w:t>13) иметь доступ в установленном порядке к сведениям, составляющим служебную информацию;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14) использовать муниципальные системы связи и коммуникации;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15) пользоваться банка</w:t>
      </w:r>
      <w:r w:rsidR="00EE72A3">
        <w:rPr>
          <w:rFonts w:ascii="Times New Roman" w:hAnsi="Times New Roman" w:cs="Times New Roman"/>
          <w:sz w:val="24"/>
          <w:szCs w:val="24"/>
        </w:rPr>
        <w:t>ми данных муниципального района</w:t>
      </w:r>
      <w:r w:rsidRPr="00243C02">
        <w:rPr>
          <w:rFonts w:ascii="Times New Roman" w:hAnsi="Times New Roman" w:cs="Times New Roman"/>
          <w:sz w:val="24"/>
          <w:szCs w:val="24"/>
        </w:rPr>
        <w:t>.</w:t>
      </w:r>
    </w:p>
    <w:p w:rsidR="00243C02" w:rsidRPr="00243C02" w:rsidRDefault="005A589B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43C02" w:rsidRPr="00243C02">
        <w:rPr>
          <w:rFonts w:ascii="Times New Roman" w:hAnsi="Times New Roman" w:cs="Times New Roman"/>
          <w:sz w:val="24"/>
          <w:szCs w:val="24"/>
        </w:rPr>
        <w:t>. Помощник Главы осуществляет и иные права, установленные уставом муниципального района  и иными муниципальными правовыми актами.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5261" w:rsidRDefault="00243C02" w:rsidP="0037526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3C02">
        <w:rPr>
          <w:rFonts w:ascii="Times New Roman" w:hAnsi="Times New Roman" w:cs="Times New Roman"/>
          <w:b/>
          <w:sz w:val="24"/>
          <w:szCs w:val="24"/>
        </w:rPr>
        <w:t>.</w:t>
      </w:r>
      <w:r w:rsidR="00375261" w:rsidRPr="00375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261" w:rsidRPr="00B634F8">
        <w:rPr>
          <w:rFonts w:ascii="Times New Roman" w:hAnsi="Times New Roman" w:cs="Times New Roman"/>
          <w:b/>
          <w:sz w:val="24"/>
          <w:szCs w:val="24"/>
        </w:rPr>
        <w:t>Запреты, связанные с муниципальной службой</w:t>
      </w:r>
    </w:p>
    <w:p w:rsidR="0026597D" w:rsidRDefault="00243C02" w:rsidP="0037526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261" w:rsidRDefault="00375261" w:rsidP="003752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C8E">
        <w:rPr>
          <w:rFonts w:ascii="Times New Roman" w:hAnsi="Times New Roman" w:cs="Times New Roman"/>
          <w:sz w:val="24"/>
          <w:szCs w:val="24"/>
        </w:rPr>
        <w:t xml:space="preserve">5.1  </w:t>
      </w:r>
      <w:r>
        <w:rPr>
          <w:rFonts w:ascii="Times New Roman" w:hAnsi="Times New Roman" w:cs="Times New Roman"/>
          <w:sz w:val="24"/>
          <w:szCs w:val="24"/>
        </w:rPr>
        <w:t>Помощнику Главы запрещается</w:t>
      </w:r>
      <w:r w:rsidRPr="00D03C8E">
        <w:rPr>
          <w:rFonts w:ascii="Times New Roman" w:hAnsi="Times New Roman" w:cs="Times New Roman"/>
          <w:sz w:val="24"/>
          <w:szCs w:val="24"/>
        </w:rPr>
        <w:t>:</w:t>
      </w:r>
    </w:p>
    <w:p w:rsidR="00375261" w:rsidRDefault="00375261" w:rsidP="003752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состоять членом органа управления коммерческой организации, если иное не предусмотрено федеральными законами или если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актом в соответствии с федеральными законами и законами Республики Татарстан, ему не поручено участвовать в управлении этой организацией.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избрания или назначения на муниципальную должность;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Совете, аппарате избирательной комиссии муниципального района;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деятельностью;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получать в связи с должностным положением или в связи с исполнением должностных обязанностей вознаграждении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вознаграждения;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использовать в целях, не связанных с исполнением должностных обязанностей, средства  материально-технического, финансового и иного обеспечения, другое муниципальное имущество.</w:t>
      </w:r>
    </w:p>
    <w:p w:rsidR="00375261" w:rsidRDefault="00375261" w:rsidP="00375261">
      <w:pPr>
        <w:pStyle w:val="ConsNormal"/>
        <w:widowControl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Муниципальный служащий обязан соблюдать иные запреты, предусмотренные статьей 14 Закона РТ «О муниципальной службе в Республике Татарстан».</w:t>
      </w:r>
    </w:p>
    <w:p w:rsidR="00375261" w:rsidRDefault="00375261" w:rsidP="005A589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C02" w:rsidRPr="00243C02" w:rsidRDefault="00375261" w:rsidP="005A589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752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3C02" w:rsidRPr="00243C02">
        <w:rPr>
          <w:rFonts w:ascii="Times New Roman" w:hAnsi="Times New Roman" w:cs="Times New Roman"/>
          <w:b/>
          <w:sz w:val="24"/>
          <w:szCs w:val="24"/>
        </w:rPr>
        <w:t>Ответственность помощника Главы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375261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3C02" w:rsidRPr="00243C0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43C02" w:rsidRPr="00243C02">
        <w:rPr>
          <w:rFonts w:ascii="Times New Roman" w:hAnsi="Times New Roman" w:cs="Times New Roman"/>
          <w:sz w:val="24"/>
          <w:szCs w:val="24"/>
        </w:rPr>
        <w:t>В случае совершения помощником Главы дисциплинарного проступка – неисполнения или ненадлежащего исполнения по его вине возложенных на него служебных обязанностей, а также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 муниципальной службе, Федеральным законом о противодействии коррупции и другими федеральными законами, Глава муниципального района имеет</w:t>
      </w:r>
      <w:proofErr w:type="gramEnd"/>
      <w:r w:rsidR="00243C02" w:rsidRPr="00243C02">
        <w:rPr>
          <w:rFonts w:ascii="Times New Roman" w:hAnsi="Times New Roman" w:cs="Times New Roman"/>
          <w:sz w:val="24"/>
          <w:szCs w:val="24"/>
        </w:rPr>
        <w:t xml:space="preserve"> право применить следующие дисциплинарные взыскания: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1) замечание;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2) выговор;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3) увольнение с муниципальной службы по соответствующим основаниям.</w:t>
      </w:r>
    </w:p>
    <w:p w:rsidR="00243C02" w:rsidRPr="00375261" w:rsidRDefault="00375261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6</w:t>
      </w:r>
      <w:r w:rsidR="00243C02" w:rsidRPr="00243C02">
        <w:rPr>
          <w:rFonts w:ascii="Times New Roman" w:hAnsi="Times New Roman" w:cs="Times New Roman"/>
          <w:sz w:val="24"/>
          <w:szCs w:val="24"/>
        </w:rPr>
        <w:t>.2. Помощник Главы,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помощника Главы от исполнения должностных обязанностей в этом случае производится распоряжен</w:t>
      </w:r>
      <w:r>
        <w:rPr>
          <w:rFonts w:ascii="Times New Roman" w:hAnsi="Times New Roman" w:cs="Times New Roman"/>
          <w:sz w:val="24"/>
          <w:szCs w:val="24"/>
        </w:rPr>
        <w:t>ием Главы муниципального района.</w:t>
      </w:r>
    </w:p>
    <w:p w:rsidR="00243C02" w:rsidRPr="00243C02" w:rsidRDefault="00375261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6</w:t>
      </w:r>
      <w:r w:rsidR="00243C02" w:rsidRPr="00243C02">
        <w:rPr>
          <w:rFonts w:ascii="Times New Roman" w:hAnsi="Times New Roman" w:cs="Times New Roman"/>
          <w:sz w:val="24"/>
          <w:szCs w:val="24"/>
        </w:rPr>
        <w:t>.3. Порядок применения и снятия дисциплинарных взысканий определяется трудовым законодательством.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243C02" w:rsidP="003752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752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3C02">
        <w:rPr>
          <w:rFonts w:ascii="Times New Roman" w:hAnsi="Times New Roman" w:cs="Times New Roman"/>
          <w:b/>
          <w:sz w:val="24"/>
          <w:szCs w:val="24"/>
        </w:rPr>
        <w:t>. Перечень вопросов, по которым помощник Главы</w:t>
      </w:r>
    </w:p>
    <w:p w:rsidR="00243C02" w:rsidRPr="00243C02" w:rsidRDefault="00243C02" w:rsidP="003752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самостоятельно принимает управленческие и иные решения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375261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7</w:t>
      </w:r>
      <w:r w:rsidR="00243C02" w:rsidRPr="00243C02">
        <w:rPr>
          <w:rFonts w:ascii="Times New Roman" w:hAnsi="Times New Roman" w:cs="Times New Roman"/>
          <w:sz w:val="24"/>
          <w:szCs w:val="24"/>
        </w:rPr>
        <w:t>.1. Помощник Главы самостоятельно принимает решения по вопросам: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1) организации работы по реализации возложенных на него задач и функций;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2) выполнения поручений Главы муниципального района;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3) необходимости получения у органов местного самоуправления и их структурных подразделений информации и документов, необходимых для реализации возложенных на него задач и функций.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C02" w:rsidRPr="00243C02" w:rsidRDefault="00243C02" w:rsidP="0037526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243C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752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3C02">
        <w:rPr>
          <w:rFonts w:ascii="Times New Roman" w:hAnsi="Times New Roman" w:cs="Times New Roman"/>
          <w:b/>
          <w:sz w:val="24"/>
          <w:szCs w:val="24"/>
        </w:rPr>
        <w:t>. Перечень вопросов, по которым помощник Главы</w:t>
      </w:r>
    </w:p>
    <w:p w:rsidR="00243C02" w:rsidRPr="00243C02" w:rsidRDefault="00243C02" w:rsidP="0037526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участвует в подготовке проектов нормативных правовых актов</w:t>
      </w:r>
    </w:p>
    <w:p w:rsidR="00243C02" w:rsidRPr="00243C02" w:rsidRDefault="00243C02" w:rsidP="0037526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375261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8</w:t>
      </w:r>
      <w:r w:rsidR="00243C02" w:rsidRPr="00243C02">
        <w:rPr>
          <w:rFonts w:ascii="Times New Roman" w:hAnsi="Times New Roman" w:cs="Times New Roman"/>
          <w:sz w:val="24"/>
          <w:szCs w:val="24"/>
        </w:rPr>
        <w:t xml:space="preserve">.1. Помощник Главы в соответствии со своей компетенцией вправе участвовать в подготовке (обсуждении) следующих проектов муниципальных правовых актов и иных документов по вопросам </w:t>
      </w:r>
      <w:proofErr w:type="spellStart"/>
      <w:r w:rsidR="00243C02" w:rsidRPr="00243C0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43C02" w:rsidRPr="00243C02">
        <w:rPr>
          <w:rFonts w:ascii="Times New Roman" w:hAnsi="Times New Roman" w:cs="Times New Roman"/>
          <w:sz w:val="24"/>
          <w:szCs w:val="24"/>
        </w:rPr>
        <w:t xml:space="preserve"> политики, в том числе: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 xml:space="preserve">1) решений </w:t>
      </w:r>
      <w:r w:rsidR="00375261">
        <w:rPr>
          <w:rFonts w:ascii="Times New Roman" w:hAnsi="Times New Roman" w:cs="Times New Roman"/>
          <w:sz w:val="24"/>
          <w:szCs w:val="24"/>
        </w:rPr>
        <w:t>Совета</w:t>
      </w:r>
      <w:r w:rsidRPr="00243C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75261">
        <w:rPr>
          <w:rFonts w:ascii="Times New Roman" w:hAnsi="Times New Roman" w:cs="Times New Roman"/>
          <w:sz w:val="24"/>
          <w:szCs w:val="24"/>
        </w:rPr>
        <w:t xml:space="preserve"> </w:t>
      </w:r>
      <w:r w:rsidRPr="00243C02">
        <w:rPr>
          <w:rFonts w:ascii="Times New Roman" w:hAnsi="Times New Roman" w:cs="Times New Roman"/>
          <w:sz w:val="24"/>
          <w:szCs w:val="24"/>
        </w:rPr>
        <w:t>по вопросам противодействия коррупции;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2) постановлений Главы муниципального района.</w:t>
      </w:r>
    </w:p>
    <w:p w:rsidR="00243C02" w:rsidRPr="00243C02" w:rsidRDefault="00375261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8</w:t>
      </w:r>
      <w:r w:rsidR="00243C02" w:rsidRPr="00243C02">
        <w:rPr>
          <w:rFonts w:ascii="Times New Roman" w:hAnsi="Times New Roman" w:cs="Times New Roman"/>
          <w:sz w:val="24"/>
          <w:szCs w:val="24"/>
        </w:rPr>
        <w:t>.2. В целях участия в подготовке проектов нормативных правовых актов и проектов решений помощник Главы самостоятельно: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1) изучает действующее законодательство и иные нормативные правовые акты, регулирующие ту или иную сферу деятельности;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2) взаимодействует с другими муниципальными служащими, в ведении которых находится регулирование рассматриваемого вопроса;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02">
        <w:rPr>
          <w:rFonts w:ascii="Times New Roman" w:hAnsi="Times New Roman" w:cs="Times New Roman"/>
          <w:sz w:val="24"/>
          <w:szCs w:val="24"/>
        </w:rPr>
        <w:t>3) представляет текст документа на согласование юридической службе муниципального района.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C02" w:rsidRPr="00243C02" w:rsidRDefault="00243C02" w:rsidP="0037526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I</w:t>
      </w:r>
      <w:r w:rsidR="003752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43C02">
        <w:rPr>
          <w:rFonts w:ascii="Times New Roman" w:hAnsi="Times New Roman" w:cs="Times New Roman"/>
          <w:b/>
          <w:sz w:val="24"/>
          <w:szCs w:val="24"/>
        </w:rPr>
        <w:t>. Сроки и процедуры подготовки,</w:t>
      </w:r>
    </w:p>
    <w:p w:rsidR="00243C02" w:rsidRPr="00243C02" w:rsidRDefault="00243C02" w:rsidP="0037526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рассмотрения проектов управленческих и иных решений,</w:t>
      </w:r>
    </w:p>
    <w:p w:rsidR="00243C02" w:rsidRPr="00243C02" w:rsidRDefault="00243C02" w:rsidP="0037526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порядок согласования и принятия данных решений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375261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9</w:t>
      </w:r>
      <w:r w:rsidR="00243C02" w:rsidRPr="00243C02">
        <w:rPr>
          <w:rFonts w:ascii="Times New Roman" w:hAnsi="Times New Roman" w:cs="Times New Roman"/>
          <w:sz w:val="24"/>
          <w:szCs w:val="24"/>
        </w:rPr>
        <w:t>.1. Проекты управленческих и иных решений, связанных с исполнением поручений Главы муниципального образования, готовятся помощником Главы в соответствии с процедурами и в сроки, которые установлены Главой муниципального района.</w:t>
      </w:r>
    </w:p>
    <w:p w:rsidR="00243C02" w:rsidRPr="00243C02" w:rsidRDefault="00375261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9</w:t>
      </w:r>
      <w:r w:rsidR="00243C02" w:rsidRPr="00243C02">
        <w:rPr>
          <w:rFonts w:ascii="Times New Roman" w:hAnsi="Times New Roman" w:cs="Times New Roman"/>
          <w:sz w:val="24"/>
          <w:szCs w:val="24"/>
        </w:rPr>
        <w:t>.2. Порядок подготовки, рассмотрения, согласования и принятия решений устанавливают</w:t>
      </w:r>
      <w:r>
        <w:rPr>
          <w:rFonts w:ascii="Times New Roman" w:hAnsi="Times New Roman" w:cs="Times New Roman"/>
          <w:sz w:val="24"/>
          <w:szCs w:val="24"/>
        </w:rPr>
        <w:t>ся Главой муниципального района</w:t>
      </w:r>
      <w:r w:rsidR="00243C02" w:rsidRPr="00243C02">
        <w:rPr>
          <w:rFonts w:ascii="Times New Roman" w:hAnsi="Times New Roman" w:cs="Times New Roman"/>
          <w:sz w:val="24"/>
          <w:szCs w:val="24"/>
        </w:rPr>
        <w:t>.</w:t>
      </w:r>
    </w:p>
    <w:p w:rsidR="00243C02" w:rsidRPr="00243C02" w:rsidRDefault="00243C02" w:rsidP="00243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C02" w:rsidRPr="00243C02" w:rsidRDefault="00243C02" w:rsidP="003752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02">
        <w:rPr>
          <w:rFonts w:ascii="Times New Roman" w:hAnsi="Times New Roman" w:cs="Times New Roman"/>
          <w:b/>
          <w:sz w:val="24"/>
          <w:szCs w:val="24"/>
        </w:rPr>
        <w:t>Х. Процедура служебного взаимодействия</w:t>
      </w:r>
    </w:p>
    <w:p w:rsidR="00243C02" w:rsidRPr="00243C02" w:rsidRDefault="00243C02" w:rsidP="0024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4692" w:rsidRDefault="00375261" w:rsidP="0024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61">
        <w:rPr>
          <w:rFonts w:ascii="Times New Roman" w:hAnsi="Times New Roman" w:cs="Times New Roman"/>
          <w:sz w:val="24"/>
          <w:szCs w:val="24"/>
        </w:rPr>
        <w:t>10</w:t>
      </w:r>
      <w:r w:rsidR="00243C02" w:rsidRPr="00243C02">
        <w:rPr>
          <w:rFonts w:ascii="Times New Roman" w:hAnsi="Times New Roman" w:cs="Times New Roman"/>
          <w:sz w:val="24"/>
          <w:szCs w:val="24"/>
        </w:rPr>
        <w:t xml:space="preserve">.1. Взаимодействие помощника Главы с муниципальными служащими органов местного самоуправления муниципального района, а также с гражданами и организациями строится в рамках деловых отношений на основе кодекса этики и служебного поведения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C02" w:rsidRPr="00243C02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ного района.</w:t>
      </w:r>
    </w:p>
    <w:p w:rsidR="00A05FAD" w:rsidRPr="0007224B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5FAD" w:rsidRPr="0007224B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7D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05FAD" w:rsidRPr="005B69C4" w:rsidRDefault="0026597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5FAD" w:rsidRPr="005B69C4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A05FAD" w:rsidRPr="005B69C4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FAD" w:rsidRPr="005B69C4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69C4"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   </w:t>
      </w:r>
    </w:p>
    <w:p w:rsidR="00A05FAD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5B69C4">
        <w:rPr>
          <w:rFonts w:ascii="Times New Roman" w:hAnsi="Times New Roman" w:cs="Times New Roman"/>
          <w:sz w:val="24"/>
          <w:szCs w:val="24"/>
        </w:rPr>
        <w:t>амадышского</w:t>
      </w:r>
      <w:proofErr w:type="spellEnd"/>
      <w:r w:rsidRPr="005B69C4">
        <w:rPr>
          <w:rFonts w:ascii="Times New Roman" w:hAnsi="Times New Roman" w:cs="Times New Roman"/>
          <w:sz w:val="24"/>
          <w:szCs w:val="24"/>
        </w:rPr>
        <w:t xml:space="preserve"> муниципального района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69C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Pr="005B69C4">
        <w:rPr>
          <w:rFonts w:ascii="Times New Roman" w:hAnsi="Times New Roman" w:cs="Times New Roman"/>
          <w:sz w:val="24"/>
          <w:szCs w:val="24"/>
        </w:rPr>
        <w:t xml:space="preserve"> С.С.Поляков</w:t>
      </w:r>
    </w:p>
    <w:p w:rsidR="00A05FAD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«___»____2012г.</w:t>
      </w:r>
    </w:p>
    <w:p w:rsidR="00A05FAD" w:rsidRPr="005B69C4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05FAD" w:rsidRPr="0007224B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79" w:rsidRDefault="00A05FAD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05FAD" w:rsidRDefault="00C46079" w:rsidP="00A0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5FAD" w:rsidRPr="0007224B">
        <w:rPr>
          <w:rFonts w:ascii="Times New Roman" w:hAnsi="Times New Roman" w:cs="Times New Roman"/>
          <w:sz w:val="24"/>
          <w:szCs w:val="24"/>
        </w:rPr>
        <w:t xml:space="preserve">С должностной инструкцией  </w:t>
      </w:r>
      <w:proofErr w:type="gramStart"/>
      <w:r w:rsidR="00A05FAD" w:rsidRPr="0007224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05FAD">
        <w:rPr>
          <w:rFonts w:ascii="Times New Roman" w:hAnsi="Times New Roman" w:cs="Times New Roman"/>
          <w:sz w:val="24"/>
          <w:szCs w:val="24"/>
        </w:rPr>
        <w:t xml:space="preserve">  </w:t>
      </w:r>
      <w:r w:rsidR="00A05FAD" w:rsidRPr="0007224B">
        <w:rPr>
          <w:rFonts w:ascii="Times New Roman" w:hAnsi="Times New Roman" w:cs="Times New Roman"/>
          <w:sz w:val="24"/>
          <w:szCs w:val="24"/>
        </w:rPr>
        <w:t xml:space="preserve">     _______</w:t>
      </w:r>
      <w:r w:rsidR="00A05FAD">
        <w:rPr>
          <w:rFonts w:ascii="Times New Roman" w:hAnsi="Times New Roman" w:cs="Times New Roman"/>
          <w:sz w:val="24"/>
          <w:szCs w:val="24"/>
        </w:rPr>
        <w:t xml:space="preserve">___________   </w:t>
      </w:r>
      <w:proofErr w:type="spellStart"/>
      <w:r w:rsidR="00A05FAD">
        <w:rPr>
          <w:rFonts w:ascii="Times New Roman" w:hAnsi="Times New Roman" w:cs="Times New Roman"/>
          <w:sz w:val="24"/>
          <w:szCs w:val="24"/>
        </w:rPr>
        <w:t>Р.Г.Хузязянов</w:t>
      </w:r>
      <w:proofErr w:type="spellEnd"/>
    </w:p>
    <w:p w:rsidR="00A05FAD" w:rsidRPr="00243C02" w:rsidRDefault="00A05FAD" w:rsidP="0024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«___»_____ 2012г.</w:t>
      </w:r>
      <w:r>
        <w:t xml:space="preserve">      </w:t>
      </w:r>
    </w:p>
    <w:sectPr w:rsidR="00A05FAD" w:rsidRPr="00243C02" w:rsidSect="0077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19C7"/>
    <w:rsid w:val="000919C7"/>
    <w:rsid w:val="00243C02"/>
    <w:rsid w:val="0026597D"/>
    <w:rsid w:val="00375261"/>
    <w:rsid w:val="003A514B"/>
    <w:rsid w:val="004738FC"/>
    <w:rsid w:val="00486B84"/>
    <w:rsid w:val="005A589B"/>
    <w:rsid w:val="007741DF"/>
    <w:rsid w:val="00A05FAD"/>
    <w:rsid w:val="00AD4692"/>
    <w:rsid w:val="00C46079"/>
    <w:rsid w:val="00D54D86"/>
    <w:rsid w:val="00EE72A3"/>
    <w:rsid w:val="00F5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F"/>
  </w:style>
  <w:style w:type="paragraph" w:styleId="3">
    <w:name w:val="heading 3"/>
    <w:basedOn w:val="a"/>
    <w:next w:val="a"/>
    <w:link w:val="30"/>
    <w:qFormat/>
    <w:rsid w:val="000919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9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rsid w:val="00091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919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2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43C02"/>
    <w:rPr>
      <w:color w:val="0000FF"/>
      <w:u w:val="single"/>
    </w:rPr>
  </w:style>
  <w:style w:type="paragraph" w:customStyle="1" w:styleId="ConsNormal">
    <w:name w:val="ConsNormal"/>
    <w:uiPriority w:val="99"/>
    <w:rsid w:val="0037526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254;fld=134;dst=1322" TargetMode="External"/><Relationship Id="rId5" Type="http://schemas.openxmlformats.org/officeDocument/2006/relationships/hyperlink" Target="consultantplus://offline/main?base=LAW;n=113612;fld=134;dst=100189" TargetMode="External"/><Relationship Id="rId4" Type="http://schemas.openxmlformats.org/officeDocument/2006/relationships/hyperlink" Target="consultantplus://offline/main?base=LAW;n=117254;fld=134;dst=10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специалист по кадрам</cp:lastModifiedBy>
  <cp:revision>12</cp:revision>
  <dcterms:created xsi:type="dcterms:W3CDTF">2012-08-14T10:12:00Z</dcterms:created>
  <dcterms:modified xsi:type="dcterms:W3CDTF">2012-08-15T12:39:00Z</dcterms:modified>
</cp:coreProperties>
</file>