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EC" w:rsidRDefault="002E7EEC" w:rsidP="002E7EE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Отчёт</w:t>
      </w:r>
    </w:p>
    <w:p w:rsidR="002E7EEC" w:rsidRDefault="002E7EEC" w:rsidP="002E7EEC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о деятельности Совета Кляушского сельского поселения</w:t>
      </w:r>
    </w:p>
    <w:p w:rsidR="002E7EEC" w:rsidRDefault="002E7EEC" w:rsidP="002E7EEC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Мамадышского муниципального района</w:t>
      </w:r>
    </w:p>
    <w:p w:rsidR="002E7EEC" w:rsidRDefault="002E7EEC" w:rsidP="002E7EEC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за 2019 год и о задачах на 2020 год</w:t>
      </w:r>
    </w:p>
    <w:p w:rsidR="002E7EEC" w:rsidRDefault="002E7EEC" w:rsidP="002E7EEC">
      <w:pPr>
        <w:ind w:left="-567"/>
        <w:jc w:val="center"/>
        <w:rPr>
          <w:sz w:val="28"/>
          <w:szCs w:val="28"/>
        </w:rPr>
      </w:pPr>
    </w:p>
    <w:p w:rsidR="002E7EEC" w:rsidRDefault="002E7EEC" w:rsidP="002E7EEC">
      <w:pPr>
        <w:ind w:left="-567"/>
        <w:jc w:val="center"/>
        <w:rPr>
          <w:sz w:val="28"/>
          <w:szCs w:val="28"/>
          <w:lang w:eastAsia="en-US"/>
        </w:rPr>
      </w:pPr>
    </w:p>
    <w:p w:rsidR="002E7EEC" w:rsidRDefault="002E7EEC" w:rsidP="002E7EEC">
      <w:pPr>
        <w:pStyle w:val="1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При осуществлении своей деятельности Совет Кляушского сельского поселения руководствовался Федеральным законом №131-ФЗ  от 06.10.2003 г. "Об общих принципах организации местного самоуправления в Российской Федерации", Уставом муниципального образования, Регламентом Совета сельского поселения, перспективным планом работы. </w:t>
      </w:r>
    </w:p>
    <w:p w:rsidR="002E7EEC" w:rsidRDefault="002E7EEC" w:rsidP="002E7EEC">
      <w:pPr>
        <w:ind w:left="-567" w:firstLine="567"/>
        <w:jc w:val="both"/>
        <w:rPr>
          <w:sz w:val="28"/>
          <w:szCs w:val="28"/>
        </w:rPr>
      </w:pPr>
    </w:p>
    <w:p w:rsidR="002E7EEC" w:rsidRDefault="002E7EEC" w:rsidP="002E7EE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Кляушское сельское поселение расположено на северо-западе Мамадышского муниципального района. Расстояние от административного центра - д.Пойкино до районного центра - г. Мамадыш, составляет 40 км. Кляушское сельское поселение граничит с Кемеш-Кульским, Нижнешандерским сельскими поселениями, Кукморским муниципальным районом и Удмуртской Республикой.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</w:t>
      </w:r>
      <w:r>
        <w:rPr>
          <w:color w:val="000000"/>
          <w:sz w:val="28"/>
          <w:szCs w:val="28"/>
        </w:rPr>
        <w:t xml:space="preserve">состав территории Поселения входят населенные пункты: </w:t>
      </w:r>
      <w:r>
        <w:rPr>
          <w:sz w:val="28"/>
          <w:szCs w:val="28"/>
        </w:rPr>
        <w:t>сёла Кляуш, Гурьевка, Тогуз, в том числе Кляушское лесничество, деревни Пойкино, Сарбаш, Чупаево. Общая площадь поселения составляет 11806 га.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Административным центром Поселения является – деревня Пойкино.</w:t>
      </w:r>
    </w:p>
    <w:p w:rsidR="002E7EEC" w:rsidRDefault="002E7EEC" w:rsidP="002E7EEC">
      <w:pPr>
        <w:ind w:left="-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</w:rPr>
        <w:t xml:space="preserve">Национальный состав населения составляет: татары - 41%, в том числе крещенные татары - 5%, удмурты - 32%, русские - 25%,  другие - 2%.      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Количество дворов - 212, всего населения по прописке 626 человек, из них мужского пола – 300 человек, женского пола – 326 человек, фактически проживают на территории поселения - 438 человек, неженатых - 19, незамужних – 2 человек.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188 человек проживают за пределами сельского поселения, из них в г.Мамадыш - 55, в г.Набережные Челны – 49, в г. Казань-34, в г.Нижнекамск – 15, в г.Елабуга- 8, в других местах – 27 человек.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Нетрудоспособных в поселении 251 человек, из них </w:t>
      </w:r>
      <w:r>
        <w:rPr>
          <w:color w:val="000000"/>
          <w:sz w:val="28"/>
          <w:szCs w:val="28"/>
        </w:rPr>
        <w:t>детей дошкольного возраста - 13,</w:t>
      </w:r>
      <w:r>
        <w:rPr>
          <w:sz w:val="28"/>
          <w:szCs w:val="28"/>
        </w:rPr>
        <w:t xml:space="preserve"> школьного возраста - 28, студентов – 24, пенсионеры -173 человек,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том числе </w:t>
      </w:r>
      <w:r>
        <w:rPr>
          <w:sz w:val="28"/>
          <w:szCs w:val="28"/>
        </w:rPr>
        <w:t xml:space="preserve">29 </w:t>
      </w:r>
      <w:r>
        <w:rPr>
          <w:color w:val="000000"/>
          <w:sz w:val="28"/>
          <w:szCs w:val="28"/>
        </w:rPr>
        <w:t xml:space="preserve">одинокопроживающих пенсионеров, из них </w:t>
      </w:r>
      <w:r>
        <w:rPr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одинокие, инвалиды до пенсионного возраста - 13</w:t>
      </w:r>
      <w:r>
        <w:rPr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 xml:space="preserve">. 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>
        <w:rPr>
          <w:sz w:val="28"/>
          <w:szCs w:val="28"/>
        </w:rPr>
        <w:t>В 2019 году на территории сельского поселения детей не родилось.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Количество умерших 7 человек, из них 5 человек пенсионного возраста.</w:t>
      </w:r>
    </w:p>
    <w:p w:rsidR="002E7EEC" w:rsidRDefault="002E7EEC" w:rsidP="002E7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Трудоспособное население - 187 человек. 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>Заняты в поселении 61 человек, в том числе в сельхозпредприятии - 5 человек, бюджетной сфере – 35, разные работники - 21 человек.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Занятые за пределами поселения 79 человек, в том числе в г. Мамадыш - 4, за пределами района - 75 чел.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неработающее население  составляет 46 человек, официально оформленных безработных нет.</w:t>
      </w:r>
    </w:p>
    <w:p w:rsidR="002E7EEC" w:rsidRDefault="002E7EEC" w:rsidP="002E7EEC">
      <w:pPr>
        <w:ind w:left="-567"/>
        <w:jc w:val="both"/>
        <w:rPr>
          <w:rStyle w:val="a5"/>
          <w:b w:val="0"/>
          <w:bCs w:val="0"/>
        </w:rPr>
      </w:pPr>
      <w:r>
        <w:rPr>
          <w:sz w:val="28"/>
          <w:szCs w:val="28"/>
        </w:rPr>
        <w:t xml:space="preserve">    - на</w:t>
      </w:r>
      <w:r>
        <w:rPr>
          <w:rStyle w:val="a5"/>
          <w:b w:val="0"/>
          <w:sz w:val="28"/>
          <w:szCs w:val="28"/>
        </w:rPr>
        <w:t xml:space="preserve"> срочной службе проходит службу 1 призывник.</w:t>
      </w:r>
    </w:p>
    <w:p w:rsidR="002E7EEC" w:rsidRDefault="002E7EEC" w:rsidP="002E7EEC">
      <w:pPr>
        <w:ind w:left="-567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</w:t>
      </w:r>
    </w:p>
    <w:p w:rsidR="002E7EEC" w:rsidRDefault="002E7EEC" w:rsidP="002E7EEC">
      <w:pPr>
        <w:ind w:left="-567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</w:t>
      </w:r>
    </w:p>
    <w:p w:rsidR="002E7EEC" w:rsidRDefault="002E7EEC" w:rsidP="002E7EEC">
      <w:pPr>
        <w:ind w:left="-567"/>
        <w:jc w:val="both"/>
        <w:rPr>
          <w:color w:val="000000"/>
        </w:rPr>
      </w:pP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Совет Поселения состоит из 7 депутатов. За год проведено 10 заседаний Совета поселения,  рассмотрено 27 вопросов.</w:t>
      </w:r>
      <w:r>
        <w:rPr>
          <w:color w:val="FF0000"/>
          <w:sz w:val="28"/>
          <w:szCs w:val="28"/>
        </w:rPr>
        <w:t xml:space="preserve"> </w:t>
      </w:r>
    </w:p>
    <w:p w:rsidR="002E7EEC" w:rsidRDefault="002E7EEC" w:rsidP="002E7EEC">
      <w:pPr>
        <w:ind w:left="-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</w:p>
    <w:p w:rsidR="002E7EEC" w:rsidRDefault="002E7EEC" w:rsidP="002E7EEC">
      <w:pPr>
        <w:ind w:left="-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Образовательную деятельность осуществляет МБОУ «Кляушская СОШ» в с.Кляуш,  д.Пойкино и в с.Гурьевка, имеются пять сельских клубов, две библиотеки, три ФАПа, почтовое отделение, четыре магазина, Кляушское участковое лесничество, мечеть в с.Тогуз. 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школах обучаются 27 учеников, из них в Кляушской СОШ –  17, в д.Пойкино – 8,  с.Гурьевка – 2 ученика.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Детского образовательного учреждения нет, количество детей дошкольного возраста проживающих на территории поселения 13.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</w:p>
    <w:p w:rsidR="002E7EEC" w:rsidRDefault="002E7EEC" w:rsidP="002E7EEC">
      <w:pPr>
        <w:ind w:left="-567"/>
        <w:jc w:val="both"/>
        <w:rPr>
          <w:color w:val="000000"/>
          <w:sz w:val="28"/>
          <w:szCs w:val="28"/>
        </w:rPr>
      </w:pPr>
      <w:r>
        <w:rPr>
          <w:color w:val="00B0F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На территории поселения имеются три ФАПа, обслуживают население три фельдшера. Участковая врачебная амбулатория находится в с.Шадчи.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течение года </w:t>
      </w:r>
      <w:r>
        <w:rPr>
          <w:color w:val="000000"/>
          <w:sz w:val="28"/>
          <w:szCs w:val="28"/>
        </w:rPr>
        <w:t>для жителей поселения организованы профилактические медицинские осмотры с привлечением медицинского персонала Мамадышской ЦРБ,  ежегодно проводится диспансеризация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7EEC" w:rsidRDefault="002E7EEC" w:rsidP="002E7EEC">
      <w:pPr>
        <w:ind w:left="-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Функционируют четыре сельских клуба, две библиотеки. Работниками культуры проводится большая культурно-воспитательная работа, работа с молодежью и детьми, а также они </w:t>
      </w:r>
      <w:r>
        <w:rPr>
          <w:color w:val="000000"/>
          <w:sz w:val="28"/>
          <w:szCs w:val="28"/>
        </w:rPr>
        <w:t xml:space="preserve">принимают активное участие в районных, республиканских культурно-массовых мероприятиях, ярмарках, проводят выездные концерты.  </w:t>
      </w:r>
    </w:p>
    <w:p w:rsidR="002E7EEC" w:rsidRDefault="002E7EEC" w:rsidP="002E7EEC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отчетном году каждому сельскому поселению район выделил денежные средства в сумме 100 тысяч рублей на приобретение оборудования в сельские клубы .</w:t>
      </w:r>
    </w:p>
    <w:p w:rsidR="002E7EEC" w:rsidRDefault="002E7EEC" w:rsidP="002E7EEC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нашем поселении были  приобретены бильярд в Пойкинский сельский клуб и сельский клуб Кляушского лесничества и музыкальный центр в Гуьевский сельский клуб.</w:t>
      </w:r>
    </w:p>
    <w:p w:rsidR="002E7EEC" w:rsidRDefault="002E7EEC" w:rsidP="002E7EEC">
      <w:pPr>
        <w:ind w:left="-567"/>
        <w:jc w:val="both"/>
        <w:rPr>
          <w:color w:val="00B0F0"/>
          <w:sz w:val="28"/>
          <w:szCs w:val="28"/>
        </w:rPr>
      </w:pP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территории поселения проживают: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пять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многодетных семей; 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одна семья, где имеется ребенок-инвалид; 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четыре опекунских семей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приемными детьми, у них воспитываются шестеро детей. 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К сожалению, ветеранов войны на территории поселения не осталось, проживают 13 тружеников тыла, из них четверо - вдовы умерших участников ВОВ.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Декаду  пожилых  для пенсионеров были организованы чаепития, вручены подарки, перед собравшимися выступили школьники и участники художественной самодеятельности.</w:t>
      </w:r>
    </w:p>
    <w:p w:rsidR="002E7EEC" w:rsidRDefault="002E7EEC" w:rsidP="002E7EEC">
      <w:pPr>
        <w:ind w:left="-567"/>
        <w:jc w:val="both"/>
        <w:rPr>
          <w:color w:val="000000"/>
          <w:sz w:val="28"/>
          <w:szCs w:val="28"/>
        </w:rPr>
      </w:pP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течение года совместно с Советом, Исполкомом района, Отделом соцзащиты поздравляли юбиляров поселения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</w:p>
    <w:p w:rsidR="002E7EEC" w:rsidRDefault="002E7EEC" w:rsidP="002E7EEC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Торговую деятельность на территории поселения производят четыре объекта стационарной розничной торговли, из них три магазина СПСК «Вятка»  и магазин «Лыя» ИП «Михайлов А.А.». В н.п. Гурьевка торговой точки нет, поэтому один раз в неделю выезжает торговая лавка - магазин с.Тогуз.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Предпринимательскую деятельность осуществляет Гумбин Валерий Тимофеевич, у него имеется пилорама, он оказывает услуги населению, а кроме того обеспечил работой несколько односельчан.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>
        <w:rPr>
          <w:sz w:val="28"/>
          <w:szCs w:val="28"/>
        </w:rPr>
        <w:t>Также имеется пилорама в хозяйстве Кулюшина Георгия в с.Кляуш и в с.Тогуз – у Мустафина Марселя.</w:t>
      </w:r>
    </w:p>
    <w:p w:rsidR="002E7EEC" w:rsidRDefault="002E7EEC" w:rsidP="002E7EEC">
      <w:pPr>
        <w:ind w:left="-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</w:p>
    <w:p w:rsidR="002E7EEC" w:rsidRDefault="002E7EEC" w:rsidP="002E7EEC">
      <w:pPr>
        <w:ind w:left="-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Основным направлением развития сельского хозяйства поселения является животноводство и растениеводство. 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поселения поголовье КРС в ЛПХ на начало года составляет 93 голов,  в том числе коров – 62 головы, лошадей 5, овец 139, коз 101 голов.  На 10 дворов приходится – 3 коровы.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территории сельского поселения было выявлено 3  коровы с вирусом лейкоза КРС, которые сдадут после отела.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E7EEC" w:rsidRDefault="002E7EEC" w:rsidP="002E7EE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Развивается ЛПХ Васильевой Ирины Николаевны (д.Пойкино) на сегодняшний день у нее 5 голов КРС, в том числе коров – 3,  в ЛПХ Мусина Марата Вазировича (с.Тогуз) – имеется 8 голов КРС, из них коров – 4, в ЛПХ Зарипова Нурфата Салиховича ( Пойкино) – имеется 5 голов КРС, из них коров – 3.</w:t>
      </w:r>
    </w:p>
    <w:p w:rsidR="002E7EEC" w:rsidRDefault="002E7EEC" w:rsidP="002E7EE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Степанов Андрей Николаевич имеет мини-ферму молочного направления. Поголовье КРС составляет 11 голов, в том числе коров -6 голов.</w:t>
      </w:r>
    </w:p>
    <w:p w:rsidR="002E7EEC" w:rsidRDefault="002E7EEC" w:rsidP="002E7EE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 сбор молока от населения в двух населенных пунктах: в Пойкино и Тогуз. Сбор молока производит ИП «Капитова М.Н.». Всего собрано от населения – 69385 литров молока, что на  7162  литра больше, чем за аналогичный период 2018 года. За декабрь месяц литр молока сдали по цене – 22 руб 28 коп.</w:t>
      </w:r>
    </w:p>
    <w:p w:rsidR="002E7EEC" w:rsidRDefault="002E7EEC" w:rsidP="002E7EEC">
      <w:pPr>
        <w:ind w:left="-567" w:firstLine="567"/>
        <w:jc w:val="both"/>
        <w:rPr>
          <w:sz w:val="28"/>
          <w:szCs w:val="28"/>
        </w:rPr>
      </w:pP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Лучшие молокосдатчики по итогам года: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Степанова Юлия Михайловна - 17790 л.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Мусина Залия Гаптулхаевна - 7447 л.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Зарипова Лилия Ивановна - 5702 л. 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4. Васильева Ирина Николаевна -5418 л.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КФХ «Хасанова Танзиля Тимершиевна» арендует 200 га сельхозугодий,  Калимуллин Хамит Гибидуллович-100 га, Гиззатуллин Алмаз Хамзович-100 га, они занимаются выращиванием зерновых культур и многолетних трав, обеспечивают население зерном и сеном в полном объеме.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с.Тогуз имеется электропастух для КРС, приобретенный на личные средства граждан. Проблема с пастухом здесь решена, жители на собственном опыте узнали эффективность этого оборудования.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хозяйствах населения в собственности имеется 2 КАМАЗа, 14 тракторов, 12 единиц сельхозоборудования.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Паевых земель на территории Кляушского сельского поселения не имеется. </w:t>
      </w:r>
      <w:r>
        <w:rPr>
          <w:color w:val="FF0000"/>
          <w:sz w:val="28"/>
          <w:szCs w:val="28"/>
        </w:rPr>
        <w:t xml:space="preserve"> </w:t>
      </w:r>
    </w:p>
    <w:p w:rsidR="002E7EEC" w:rsidRDefault="002E7EEC" w:rsidP="002E7EEC">
      <w:pPr>
        <w:ind w:left="-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Формирование и утверждение бюджета осуществляется до начала каждого календарного года. В соответствии с утвержденным бюджетом и с учетом изменений и дополнений, внесенных в бюджет, его доходная часть на 2019 год составила 5 миллионов 550 тысяч 100 рублей. 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Поступления собственных доходов составили в сумме 549 тысяч пять рублей,  в том числе: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-налог на доходы физических лиц -  40 тысяч 600 руб.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-налог на имущество физических лиц - 28 тысяч 500  руб.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-земельный налог -  266 тысяч 700 руб.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средства самообложения - 146 тысяч 400 руб.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-доходы, поступающие в порядке возмещения расходов -65 тысяч 600 рублей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госпошлина – 1 тысячи 200 рублей</w:t>
      </w:r>
    </w:p>
    <w:p w:rsidR="002E7EEC" w:rsidRDefault="002E7EEC" w:rsidP="002E7EEC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E7EEC" w:rsidRDefault="002E7EEC" w:rsidP="002E7EEC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Поступления из бюджета всего 5 миллионов 18 тысяч 300 рублей, в том числе: 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-дотации на выравнивание бюджетной обеспеченности 2 млн. 403 тыс.руб.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-финансирование на работу военно-учетного стола в поселении -  80 тыс. 300 руб.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-межбюджетные трансферты – 2 млн. 535 тысяч 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целом исполнение доходной части бюджета в 2019 году составило 5 млн. 567 тысяч 400 рублей.</w:t>
      </w:r>
    </w:p>
    <w:p w:rsidR="002E7EEC" w:rsidRDefault="002E7EEC" w:rsidP="002E7EEC">
      <w:pPr>
        <w:ind w:left="-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Поступившие доходы профинансировали следующие расходы бюджета: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осуществление первичного воинского учета исполнено 80 тысяч 300  рублей 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-по культуре - 694 тысячи 817 рублей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-по обеспечению деятельности сельского поселения - 1 млн. 967 тысяч 413 рублей.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-по благоустройству 1 млн. 565 тысяча 500 рублей.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оплату уличного освещения – 402 тысячи 370 руб., для сравнения  в 2017 году было – 1 млн. 260 тысяч рублей. 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автомобильных дорог- 763 тысячи рублей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-содержание кладбищ - 94 тысячи рублей.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</w:p>
    <w:p w:rsidR="002E7EEC" w:rsidRDefault="002E7EEC" w:rsidP="002E7EE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E7EEC" w:rsidRDefault="002E7EEC" w:rsidP="002E7EEC">
      <w:pPr>
        <w:jc w:val="both"/>
        <w:rPr>
          <w:sz w:val="28"/>
          <w:szCs w:val="28"/>
        </w:rPr>
      </w:pP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2019 году было запланировано собрать – 171 600 рублей, собрано 146 тысяч 400 рублей, что составило 85% от плана.  Добавочно к собранной сумме поступили  средства из бюджета Республики Татарстан в сумме 585 тысяч 600 рублей. Всего 732 тысячи рублей.</w:t>
      </w:r>
    </w:p>
    <w:p w:rsidR="002E7EEC" w:rsidRDefault="002E7EEC" w:rsidP="002E7EE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Средства направлены:</w:t>
      </w:r>
    </w:p>
    <w:p w:rsidR="002E7EEC" w:rsidRDefault="002E7EEC" w:rsidP="002E7EE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на очистку снега и грейдирование уличных дорог в населенных пунктах  в сумме 50 тыс. рублей</w:t>
      </w:r>
    </w:p>
    <w:p w:rsidR="002E7EEC" w:rsidRDefault="002E7EEC" w:rsidP="002E7EE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-ремонт дорог с щебеночным покрытием  в населенных пунктах на сумму 628 тысяч рублей  ( 420 метров), в т.ч.  д.Пойкино ул.Октябрьская (177 м), с.Кляуш ул.Заводская (110 м), с.Тогуз ул. Советская ( 63 м), Кляушское лесничество  ул.Новая (43 м), с.  Гурьевка ул.Береговая ( 27м).</w:t>
      </w:r>
    </w:p>
    <w:p w:rsidR="002E7EEC" w:rsidRDefault="002E7EEC" w:rsidP="002E7EEC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- ограждение кладбища в д.Сарбаш на сумму 54 тыс. рублей.</w:t>
      </w:r>
    </w:p>
    <w:p w:rsidR="002E7EEC" w:rsidRDefault="002E7EEC" w:rsidP="002E7EE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7EEC" w:rsidRDefault="002E7EEC" w:rsidP="002E7EEC">
      <w:pPr>
        <w:jc w:val="both"/>
        <w:rPr>
          <w:sz w:val="28"/>
          <w:szCs w:val="28"/>
        </w:rPr>
      </w:pP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9 по 14 ноября 2019 года во всех населенных пунктах провели сходы граждан по вопросу введения самообложения граждан на территории  сельского поселения на 2020 год, по результатам которого было принято решение о сборе средств самообложения граждан в размере 500 рублей с каждого совершеннолетнего жителя, зарегистрированного на территории поселения,за исключением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инвалидов 1 и 2 группы, ветеранов ВОВ и боевых действий, вдов участников ВОВ и боевых действий, многодетных семей, студентов, обучающихся по очной форме обучения, граждан, призванных на срочную службу в ряды Российской Армии.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Всего планируется собрать  219 тысяч рублей.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Средства самообложения будут направлены: </w:t>
      </w:r>
    </w:p>
    <w:p w:rsidR="002E7EEC" w:rsidRDefault="002E7EEC" w:rsidP="002E7EEC">
      <w:pPr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ремонт дорог с щебеночным покрытием в н.п.Пойкино ул.Октябрьская, Кляуш ул.Первомайская, в Тогузе ул.Советская, в Кляушском лесничестве ул.Кооперативная, в Гурьевке ул.Береговая.</w:t>
      </w:r>
    </w:p>
    <w:p w:rsidR="002E7EEC" w:rsidRDefault="002E7EEC" w:rsidP="002E7EEC">
      <w:pPr>
        <w:ind w:left="-207"/>
        <w:jc w:val="both"/>
        <w:rPr>
          <w:sz w:val="28"/>
          <w:szCs w:val="28"/>
        </w:rPr>
      </w:pP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 программе «Устойчивое развитие сельских территорий на 2014-2017 годы и на период до 2020 года» по улучшению жилищных условий состоит на учете одна семья.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</w:p>
    <w:p w:rsidR="002E7EEC" w:rsidRDefault="002E7EEC" w:rsidP="002E7EEC">
      <w:pPr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Имеются семь благоустроенных родников, благодаря спонсорской помощи Никитина Сергея Николаевича был отремонтирован родник в д.Пойкино.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В шести населенных пунктах имеются водонапорные башни, которые обеспечивают население водой, обслуживание и ремонт водозаборных башен  и уличного водоснабжения проводит Цент обслуживания поселения.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Всего по сельскому поселению начислено- 322,0 тыс.руб, поступило от населения- 284 тыс. 900 руб, задолженность -37 тыс 154 руб.</w:t>
      </w:r>
    </w:p>
    <w:p w:rsidR="002E7EEC" w:rsidRDefault="002E7EEC" w:rsidP="002E7EEC">
      <w:pPr>
        <w:ind w:left="-207"/>
        <w:jc w:val="both"/>
        <w:rPr>
          <w:sz w:val="28"/>
          <w:szCs w:val="28"/>
        </w:rPr>
      </w:pPr>
    </w:p>
    <w:p w:rsidR="002E7EEC" w:rsidRDefault="002E7EEC" w:rsidP="002E7EEC">
      <w:pPr>
        <w:ind w:left="-207"/>
        <w:jc w:val="both"/>
        <w:rPr>
          <w:sz w:val="28"/>
          <w:szCs w:val="28"/>
        </w:rPr>
      </w:pP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>
        <w:rPr>
          <w:sz w:val="28"/>
          <w:szCs w:val="28"/>
        </w:rPr>
        <w:t>Организован сбор и вывоз ТБО. Сбор производит ООО «Гринта». Вывоз мусора производился  в летний период 2 раза в месяц, в зимний период 1 раз. В населенный пункт Гурьевка мусоровоз не заезжает в связи с состоянием дорог.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Стоимость данной услуги составляет 78 рублей 05 копеек в месяц на одного прописанного.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>
        <w:rPr>
          <w:sz w:val="28"/>
          <w:szCs w:val="28"/>
        </w:rPr>
        <w:t>Одной из серьезных проблем в нашем сельском поселении являлась очистка дорог в зимний период. В этом году решена и эта проблема, нам в сельское поселение по гранту  выделен трактор МТЗ-82,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который оборудовали приспособлением для очистки снега.</w:t>
      </w:r>
    </w:p>
    <w:p w:rsidR="002E7EEC" w:rsidRDefault="002E7EEC" w:rsidP="002E7EEC">
      <w:pPr>
        <w:spacing w:before="20" w:after="40"/>
        <w:ind w:left="-567" w:right="567"/>
        <w:jc w:val="both"/>
        <w:rPr>
          <w:sz w:val="28"/>
          <w:szCs w:val="28"/>
        </w:rPr>
      </w:pPr>
    </w:p>
    <w:p w:rsidR="002E7EEC" w:rsidRDefault="002E7EEC" w:rsidP="002E7EE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E7EEC" w:rsidRDefault="002E7EEC" w:rsidP="002E7EE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Весной провели двухмесячник по санитарной очистке  и благоустройству домов и территорий личных подсобных хозяйств. Каждая организация организовала субботники по очистке от мусора своих территорий.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Силами бюджетных работников производили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кашивание и очистку дорог на территории сельского поселения.       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территории поселения имеются 4 кладбища. Весной во всех кладбищах проведены субботники. Хочется отметить, что жители принимают в субботниках активное участие.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Согласно общереспубликанской акции «День посадки леса» была организована и проведена посадка деревьев. В ней приняли участие бюджетные работники.</w:t>
      </w:r>
    </w:p>
    <w:p w:rsidR="002E7EEC" w:rsidRDefault="002E7EEC" w:rsidP="002E7EEC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Население поселения активно участвует в сельскохозяйственных ярмарках, проводимые в районе и в Казани. </w:t>
      </w:r>
    </w:p>
    <w:p w:rsidR="002E7EEC" w:rsidRDefault="002E7EEC" w:rsidP="002E7EEC">
      <w:pPr>
        <w:ind w:left="-567"/>
        <w:jc w:val="both"/>
        <w:rPr>
          <w:color w:val="FF0000"/>
          <w:sz w:val="28"/>
          <w:szCs w:val="28"/>
        </w:rPr>
      </w:pP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sz w:val="28"/>
          <w:szCs w:val="28"/>
        </w:rPr>
        <w:t>Такие мероприятия, как Сабантуй, День пожилых людей, Новогодние праздники, не проходят без помощи наших постоянных спонсоров-наших депутатов – это Михайлов Анатолий Александрович, Хасанов Ахат Агмалович, Хасанов Айрат Ахатович, Мустафин Марсель Галиахметович,  за что мы очень благодарны.</w:t>
      </w:r>
    </w:p>
    <w:p w:rsidR="002E7EEC" w:rsidRDefault="002E7EEC" w:rsidP="002E7EEC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2E7EEC" w:rsidRDefault="002E7EEC" w:rsidP="002E7EEC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Наше поселение многонациональное. Здесь трудятся и живут русские, татары, удмурты, вместе проводятся и праздники. В с.Тогуз провели татарский национальный праздник Сабантуй, в  д.Пойкино на высоком уровне  прошел Республиканский национальный удмуртский праздник  «Гырон быдтон». Пользуясь случаем, хочу выразить огромную благодарность за помощь в подготовке территории для проведения данного мероприятия  лично Вам, Ильшат Миннеасхатович, и главе района Анатолию Петровичу Иванову,  руководителю ГКУ « Мамадышское лесничество» Хасанову Ахату Агмаловичу, отделу культуры в лице Спиридонова Степана Петровича,  Никитину Сергею Николаевичу - нашему земляку, всем бюджетным работникам района  и жителям деревни Пойкино.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E7EEC" w:rsidRDefault="002E7EEC" w:rsidP="002E7EEC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Совместно с участковым уполномоченным полиции, учителями общеобразовательных школ и активом поселения проводится работа по профилактике правонарушений на территории поселения, работа с несовершеннолетними, взаимодействие и содействие многодетным, неполным и неблагополучным семьям, проведение антинаркотических, антитеррористических, противопожарных мероприятий.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2019 году случаев пожаров не было.</w:t>
      </w:r>
    </w:p>
    <w:p w:rsidR="002E7EEC" w:rsidRDefault="002E7EEC" w:rsidP="002E7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настоящее время в Республике Татарстан действуют более 30 президентских программ по поддержке развития сельской местности. В 2019 году в Кляушском сельском поселении благодаря этим программам проведено асфальтирование дороги до с.Кляуш.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Основной проблемой сдерживающим развитие поселения является «старение» населения, среди постоянно проживающего населения нетрудоспособное население преобладает над трудоспособным.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Проблемой также является отток молодежи из села. В 2019 году снялись с регистрационного учета 12 человек, из них 9 человек трудоспособных, прибыло - 7 человек 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Главным источником доходов на селе является сельское хозяйство. В развитии сельского хозяйства основными направлениями являются: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сферы по переработке и сбыту сельскохозяйственной продукции;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эффективное использование земельных ресурсов;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республиканских программах по развитию личных подсобных хозяйств и семейных ферм;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хозяйств в отраслях рыболовства, птицеводства, пчеловодства и плодово-ягодных культур.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E7EEC" w:rsidRDefault="002E7EEC" w:rsidP="002E7EEC">
      <w:pPr>
        <w:ind w:left="-567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  В развитии  личных подворий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целевой индикатор – доведение поголовья дойных коров </w:t>
      </w:r>
      <w:r>
        <w:rPr>
          <w:noProof/>
          <w:sz w:val="28"/>
          <w:szCs w:val="28"/>
        </w:rPr>
        <w:t>на 10 дворов до 5</w:t>
      </w:r>
      <w:r>
        <w:rPr>
          <w:noProof/>
          <w:color w:val="FF0000"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голов. </w:t>
      </w:r>
    </w:p>
    <w:p w:rsidR="002E7EEC" w:rsidRDefault="002E7EEC" w:rsidP="002E7EEC">
      <w:pPr>
        <w:ind w:left="-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Достижением этой задачи может быть осуществлено посредством следующих мероприятий:</w:t>
      </w:r>
    </w:p>
    <w:p w:rsidR="002E7EEC" w:rsidRDefault="002E7EEC" w:rsidP="002E7EEC">
      <w:pPr>
        <w:ind w:left="-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 Организация бесперебойной закупки у населения животноводческой продукции посредством работы молокосборщиков, прямых поставок в мясоперерабатывающий завод.</w:t>
      </w:r>
    </w:p>
    <w:p w:rsidR="002E7EEC" w:rsidRDefault="002E7EEC" w:rsidP="002E7EEC">
      <w:pPr>
        <w:ind w:left="-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3. Обеспечить эффективное использование  лугов на территории поселения для обеспечения население  необходимой кормовой базой.</w:t>
      </w:r>
    </w:p>
    <w:p w:rsidR="002E7EEC" w:rsidRDefault="002E7EEC" w:rsidP="002E7EEC">
      <w:pPr>
        <w:ind w:left="-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4. Обеспечить эффективное использование сельхозземель с многолетними травами для нужд ЛПХ.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5. Активное участие в </w:t>
      </w:r>
      <w:r>
        <w:rPr>
          <w:sz w:val="28"/>
          <w:szCs w:val="28"/>
        </w:rPr>
        <w:t>республиканской программе по выделению сельским семьям субсидий для строительства мини-ферм.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Сохранению и увеличению общего поголовья, скота и птицы в частном секторе должно способствовать вовлечение в хозяйственный оборот и эффективное </w:t>
      </w:r>
      <w:r>
        <w:rPr>
          <w:sz w:val="28"/>
          <w:szCs w:val="28"/>
        </w:rPr>
        <w:lastRenderedPageBreak/>
        <w:t>использование активными сельчанами пустующих животноводческих комплексов.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территории поселения имеются пять пустующих ферм в д.Пойкино и с.Гурьевка.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повышения качества автомобильных дорог необходимо содействие в реализации мероприятий по ремонту и содержанию автомобильных дорог, участие и реализация мероприятий по самообложению граждан по дорожной деятельности.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2020 год – знаменательный год, это год 75-летия Победы в Великой Отечественной войне, и год 100-летия образования ТАССР. И основная наша работа будет направлена с празднованием  этих круглых дат. На территории имеюся 3 памятника, которые требуют ремонта.</w:t>
      </w:r>
    </w:p>
    <w:p w:rsidR="002E7EEC" w:rsidRDefault="002E7EEC" w:rsidP="002E7EEC">
      <w:pPr>
        <w:ind w:left="-567"/>
        <w:jc w:val="both"/>
        <w:rPr>
          <w:color w:val="000000"/>
          <w:sz w:val="28"/>
          <w:szCs w:val="28"/>
        </w:rPr>
      </w:pPr>
    </w:p>
    <w:p w:rsidR="002E7EEC" w:rsidRDefault="002E7EEC" w:rsidP="002E7EEC">
      <w:pPr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планах сельского поселения – это одна из основных задач 2020 года :</w:t>
      </w:r>
    </w:p>
    <w:p w:rsidR="002E7EEC" w:rsidRDefault="002E7EEC" w:rsidP="002E7EEC">
      <w:pPr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E7EEC" w:rsidRDefault="002E7EEC" w:rsidP="002E7EEC">
      <w:pPr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Сохранение и восстановление историко-культурных памятников, обелиска погибшим в ВОВ в с.Гурьевка, в д.Пойкино в связи с празднованием 75 –летия Великой отечественной войны.</w:t>
      </w:r>
    </w:p>
    <w:p w:rsidR="002E7EEC" w:rsidRDefault="002E7EEC" w:rsidP="002E7EEC">
      <w:pPr>
        <w:rPr>
          <w:color w:val="000000"/>
          <w:sz w:val="28"/>
          <w:szCs w:val="28"/>
        </w:rPr>
      </w:pPr>
    </w:p>
    <w:p w:rsidR="002E7EEC" w:rsidRDefault="002E7EEC" w:rsidP="002E7EE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-Вторая основная задача-это создание  и обустройство зоны отдыха, спортивной площадки в д.Пойкино.</w:t>
      </w:r>
    </w:p>
    <w:p w:rsidR="002E7EEC" w:rsidRDefault="002E7EEC" w:rsidP="002E7EEC">
      <w:pPr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E7EEC" w:rsidRDefault="002E7EEC" w:rsidP="002E7EEC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в планах такие задачи:</w:t>
      </w:r>
    </w:p>
    <w:p w:rsidR="002E7EEC" w:rsidRDefault="002E7EEC" w:rsidP="002E7EEC">
      <w:pPr>
        <w:ind w:left="-207"/>
        <w:jc w:val="both"/>
        <w:rPr>
          <w:sz w:val="28"/>
          <w:szCs w:val="28"/>
        </w:rPr>
      </w:pP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1.Засыпка щебнем проселочных дорог: 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-«Тогуз – Гурьевка» - 6 км;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-«Тогуз - Сарбаш» - 2 км;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уличных дорог в населенных пунктах Кляуш, Гурьевка, Сарбаш, Пойкино – 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ул. Молодежная.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Строительство административного здания сельского поселения.</w:t>
      </w:r>
    </w:p>
    <w:p w:rsidR="002E7EEC" w:rsidRDefault="002E7EEC" w:rsidP="002E7EEC">
      <w:pPr>
        <w:ind w:left="-567"/>
        <w:jc w:val="both"/>
        <w:rPr>
          <w:sz w:val="28"/>
          <w:szCs w:val="28"/>
        </w:rPr>
      </w:pP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этом году состоятся выборы Президента РТ и муниципальные выборы. Призываю всех, в этот день, прийти на избирательный участок и сделать правильный выбор.   </w:t>
      </w:r>
    </w:p>
    <w:p w:rsidR="002E7EEC" w:rsidRDefault="002E7EEC" w:rsidP="002E7EEC">
      <w:pPr>
        <w:ind w:left="-567"/>
        <w:jc w:val="both"/>
        <w:rPr>
          <w:color w:val="FF0000"/>
          <w:sz w:val="28"/>
          <w:szCs w:val="28"/>
        </w:rPr>
      </w:pPr>
    </w:p>
    <w:p w:rsidR="002E7EEC" w:rsidRDefault="002E7EEC" w:rsidP="002E7EEC">
      <w:pPr>
        <w:ind w:left="-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В завершении хочется отметить, надо приложить максимум усилий, чтобы жители поселения почувствовали заботу об их нуждах в решении проблем и улучшения благосостояния. Поддержка нуждающихся, защита социальных прав жителей села - становятся нашими важнейшими задачами. </w:t>
      </w:r>
    </w:p>
    <w:p w:rsidR="002E7EEC" w:rsidRDefault="002E7EEC" w:rsidP="002E7EEC">
      <w:pPr>
        <w:ind w:left="-709" w:firstLine="709"/>
        <w:jc w:val="both"/>
        <w:rPr>
          <w:sz w:val="28"/>
          <w:szCs w:val="28"/>
        </w:rPr>
      </w:pPr>
    </w:p>
    <w:p w:rsidR="002E7EEC" w:rsidRDefault="002E7EEC" w:rsidP="002E7E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 своей дальнейшей работе рассчитываю на поддержку депутатов Совета, актива, населения поселения, только вместе, мы сможем преодолеть любые трудности, а также рассчитываю на поддержку руководства муниципального района.</w:t>
      </w:r>
    </w:p>
    <w:p w:rsidR="002E7EEC" w:rsidRDefault="002E7EEC" w:rsidP="002E7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7EEC" w:rsidRDefault="002E7EEC" w:rsidP="002E7EEC">
      <w:pPr>
        <w:rPr>
          <w:sz w:val="28"/>
          <w:szCs w:val="28"/>
        </w:rPr>
      </w:pPr>
    </w:p>
    <w:p w:rsidR="002E7EEC" w:rsidRDefault="002E7EEC" w:rsidP="002E7EEC">
      <w:pPr>
        <w:rPr>
          <w:sz w:val="28"/>
          <w:szCs w:val="28"/>
        </w:rPr>
      </w:pPr>
    </w:p>
    <w:p w:rsidR="002E7EEC" w:rsidRDefault="002E7EEC" w:rsidP="002E7EEC">
      <w:pPr>
        <w:rPr>
          <w:sz w:val="28"/>
          <w:szCs w:val="28"/>
        </w:rPr>
      </w:pPr>
    </w:p>
    <w:p w:rsidR="002E7EEC" w:rsidRDefault="002E7EEC" w:rsidP="002E7EEC">
      <w:pPr>
        <w:jc w:val="both"/>
        <w:rPr>
          <w:sz w:val="28"/>
          <w:szCs w:val="28"/>
        </w:rPr>
      </w:pPr>
    </w:p>
    <w:p w:rsidR="002E7EEC" w:rsidRDefault="002E7EEC" w:rsidP="002E7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7EEC" w:rsidRDefault="002E7EEC" w:rsidP="002E7EEC">
      <w:pPr>
        <w:jc w:val="both"/>
        <w:rPr>
          <w:sz w:val="28"/>
          <w:szCs w:val="28"/>
        </w:rPr>
      </w:pPr>
    </w:p>
    <w:p w:rsidR="00720FB4" w:rsidRDefault="00720FB4"/>
    <w:sectPr w:rsidR="00720FB4" w:rsidSect="0072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7EEC"/>
    <w:rsid w:val="002E7EEC"/>
    <w:rsid w:val="0072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2E7EEC"/>
    <w:rPr>
      <w:rFonts w:ascii="Calibri" w:eastAsia="Calibri" w:hAnsi="Calibri"/>
    </w:rPr>
  </w:style>
  <w:style w:type="paragraph" w:styleId="a4">
    <w:name w:val="No Spacing"/>
    <w:link w:val="a3"/>
    <w:uiPriority w:val="99"/>
    <w:qFormat/>
    <w:rsid w:val="002E7EEC"/>
    <w:pPr>
      <w:spacing w:after="0" w:line="240" w:lineRule="auto"/>
    </w:pPr>
    <w:rPr>
      <w:rFonts w:ascii="Calibri" w:eastAsia="Calibri" w:hAnsi="Calibri"/>
    </w:rPr>
  </w:style>
  <w:style w:type="paragraph" w:customStyle="1" w:styleId="1">
    <w:name w:val="Без интервала1"/>
    <w:uiPriority w:val="1"/>
    <w:qFormat/>
    <w:rsid w:val="002E7EEC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qFormat/>
    <w:rsid w:val="002E7E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2687</Words>
  <Characters>15321</Characters>
  <Application>Microsoft Office Word</Application>
  <DocSecurity>0</DocSecurity>
  <Lines>127</Lines>
  <Paragraphs>35</Paragraphs>
  <ScaleCrop>false</ScaleCrop>
  <Company/>
  <LinksUpToDate>false</LinksUpToDate>
  <CharactersWithSpaces>17973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Никифорово</dc:creator>
  <cp:keywords/>
  <dc:description/>
  <cp:lastModifiedBy>Никифорово</cp:lastModifiedBy>
  <cp:revision>3</cp:revision>
  <dcterms:created xsi:type="dcterms:W3CDTF">2024-01-22T05:29:00Z</dcterms:created>
  <dcterms:modified xsi:type="dcterms:W3CDTF">2024-01-22T05:30:00Z</dcterms:modified>
</cp:coreProperties>
</file>