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F6670" w:rsidRDefault="00F075B6">
      <w:pPr>
        <w:jc w:val="center"/>
        <w:rPr>
          <w:rFonts w:ascii="Arial" w:hAnsi="Arial"/>
        </w:rPr>
      </w:pPr>
      <w:r>
        <w:rPr>
          <w:noProof/>
        </w:rPr>
        <w:pict>
          <v:rect id="_x0000_s1031" style="position:absolute;left:0;text-align:left;margin-left:272.25pt;margin-top:-35.05pt;width:220.25pt;height:127.5pt;z-index:251658752" o:allowincell="f" filled="f" stroked="f" strokeweight="0">
            <v:textbox style="mso-next-textbox:#_x0000_s1031" inset="0,0,0,0">
              <w:txbxContent>
                <w:p w:rsidR="000261B9" w:rsidRDefault="000261B9" w:rsidP="003207EC">
                  <w:pPr>
                    <w:rPr>
                      <w:rFonts w:ascii="SL_Times New Roman" w:hAnsi="SL_Times New Roman"/>
                      <w:b/>
                      <w:color w:val="000000"/>
                      <w:sz w:val="16"/>
                      <w:szCs w:val="16"/>
                      <w:lang w:val="tt-RU"/>
                    </w:rPr>
                  </w:pPr>
                </w:p>
                <w:p w:rsidR="000261B9" w:rsidRPr="006824F0" w:rsidRDefault="000261B9" w:rsidP="008F21C3">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0261B9" w:rsidRPr="006824F0" w:rsidRDefault="000261B9" w:rsidP="008F21C3">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0261B9" w:rsidRPr="006824F0" w:rsidRDefault="000261B9" w:rsidP="00E42D78">
                  <w:pPr>
                    <w:jc w:val="center"/>
                    <w:rPr>
                      <w:color w:val="000000"/>
                      <w:sz w:val="28"/>
                      <w:szCs w:val="28"/>
                      <w:lang w:val="tt-RU"/>
                    </w:rPr>
                  </w:pPr>
                  <w:r w:rsidRPr="006824F0">
                    <w:rPr>
                      <w:color w:val="000000"/>
                      <w:sz w:val="28"/>
                      <w:szCs w:val="28"/>
                      <w:lang w:val="tt-RU"/>
                    </w:rPr>
                    <w:t xml:space="preserve">РАЙОНЫ </w:t>
                  </w:r>
                  <w:r>
                    <w:rPr>
                      <w:color w:val="000000"/>
                      <w:sz w:val="28"/>
                      <w:szCs w:val="28"/>
                    </w:rPr>
                    <w:t>ШӘДЧЕ</w:t>
                  </w:r>
                  <w:r>
                    <w:rPr>
                      <w:color w:val="000000"/>
                      <w:sz w:val="28"/>
                      <w:szCs w:val="28"/>
                      <w:lang w:val="tt-RU"/>
                    </w:rPr>
                    <w:t xml:space="preserve"> АВЫЛ ҖИРЛЕГЕ СОВЕТЫ</w:t>
                  </w:r>
                </w:p>
                <w:p w:rsidR="000261B9" w:rsidRDefault="000261B9" w:rsidP="00077385">
                  <w:pPr>
                    <w:rPr>
                      <w:rFonts w:ascii="SL_Times New Roman" w:hAnsi="SL_Times New Roman"/>
                      <w:lang w:val="be-BY"/>
                    </w:rPr>
                  </w:pPr>
                </w:p>
                <w:p w:rsidR="000261B9" w:rsidRDefault="000261B9" w:rsidP="00785617">
                  <w:pPr>
                    <w:jc w:val="center"/>
                    <w:rPr>
                      <w:lang w:val="be-BY"/>
                    </w:rPr>
                  </w:pPr>
                  <w:r>
                    <w:rPr>
                      <w:rFonts w:ascii="SL_Times New Roman" w:hAnsi="SL_Times New Roman"/>
                      <w:lang w:val="be-BY"/>
                    </w:rPr>
                    <w:t>Яшьләр</w:t>
                  </w:r>
                  <w:r w:rsidRPr="00077385">
                    <w:rPr>
                      <w:rFonts w:ascii="SL_Times New Roman" w:hAnsi="SL_Times New Roman"/>
                      <w:lang w:val="tt-RU"/>
                    </w:rPr>
                    <w:t xml:space="preserve"> ур., </w:t>
                  </w:r>
                  <w:r>
                    <w:rPr>
                      <w:rFonts w:ascii="SL_Times New Roman" w:hAnsi="SL_Times New Roman"/>
                      <w:lang w:val="be-BY"/>
                    </w:rPr>
                    <w:t>18 нче</w:t>
                  </w:r>
                  <w:r w:rsidRPr="00077385">
                    <w:rPr>
                      <w:rFonts w:ascii="SL_Times New Roman" w:hAnsi="SL_Times New Roman"/>
                      <w:lang w:val="be-BY"/>
                    </w:rPr>
                    <w:t xml:space="preserve"> й</w:t>
                  </w:r>
                  <w:r>
                    <w:rPr>
                      <w:rFonts w:ascii="SL_Times New Roman" w:hAnsi="SL_Times New Roman"/>
                      <w:lang w:val="be-BY"/>
                    </w:rPr>
                    <w:t>орт, Шәдче авылы,</w:t>
                  </w:r>
                  <w:r w:rsidRPr="00077385">
                    <w:rPr>
                      <w:lang w:val="be-BY"/>
                    </w:rPr>
                    <w:t xml:space="preserve"> </w:t>
                  </w:r>
                </w:p>
                <w:p w:rsidR="000261B9" w:rsidRDefault="000261B9" w:rsidP="00785617">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0261B9" w:rsidRPr="00077385" w:rsidRDefault="000261B9" w:rsidP="00785617">
                  <w:pPr>
                    <w:jc w:val="center"/>
                    <w:rPr>
                      <w:lang w:val="be-BY"/>
                    </w:rPr>
                  </w:pPr>
                  <w:r>
                    <w:rPr>
                      <w:lang w:val="be-BY"/>
                    </w:rPr>
                    <w:t>Татарстан Республикасы,</w:t>
                  </w:r>
                  <w:r w:rsidRPr="00077385">
                    <w:rPr>
                      <w:lang w:val="be-BY"/>
                    </w:rPr>
                    <w:t>422</w:t>
                  </w:r>
                  <w:r>
                    <w:rPr>
                      <w:lang w:val="be-BY"/>
                    </w:rPr>
                    <w:t>145</w:t>
                  </w:r>
                </w:p>
                <w:p w:rsidR="000261B9" w:rsidRPr="00CF70C1" w:rsidRDefault="000261B9" w:rsidP="00C67F28">
                  <w:pPr>
                    <w:pStyle w:val="a4"/>
                    <w:jc w:val="center"/>
                    <w:rPr>
                      <w:lang w:val="be-BY"/>
                    </w:rPr>
                  </w:pPr>
                </w:p>
                <w:p w:rsidR="000261B9" w:rsidRPr="007C4361" w:rsidRDefault="000261B9"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Pr>
                      <w:rFonts w:ascii="SL_Times New Roman" w:hAnsi="SL_Times New Roman"/>
                      <w:lang w:val="be-BY"/>
                    </w:rPr>
                    <w:t xml:space="preserve">     </w:t>
                  </w:r>
                </w:p>
                <w:p w:rsidR="000261B9" w:rsidRPr="007C4361" w:rsidRDefault="000261B9" w:rsidP="001B5F1C">
                  <w:pPr>
                    <w:rPr>
                      <w:rFonts w:ascii="SL_Times New Roman" w:hAnsi="SL_Times New Roman"/>
                      <w:b/>
                      <w:color w:val="000000"/>
                      <w:sz w:val="16"/>
                      <w:szCs w:val="16"/>
                      <w:lang w:val="be-BY"/>
                    </w:rPr>
                  </w:pPr>
                </w:p>
              </w:txbxContent>
            </v:textbox>
          </v:rect>
        </w:pict>
      </w:r>
      <w:r>
        <w:rPr>
          <w:noProof/>
        </w:rPr>
        <w:pict>
          <v:rect id="_x0000_s1030" style="position:absolute;left:0;text-align:left;margin-left:-20.65pt;margin-top:-35.05pt;width:241.15pt;height:127.5pt;z-index:251657728" o:allowincell="f" filled="f" stroked="f" strokeweight="0">
            <v:textbox style="mso-next-textbox:#_x0000_s1030" inset="0,0,0,0">
              <w:txbxContent>
                <w:p w:rsidR="000261B9" w:rsidRDefault="000261B9">
                  <w:pPr>
                    <w:rPr>
                      <w:sz w:val="16"/>
                      <w:szCs w:val="16"/>
                    </w:rPr>
                  </w:pPr>
                </w:p>
                <w:p w:rsidR="000261B9" w:rsidRPr="006824F0" w:rsidRDefault="000261B9" w:rsidP="008F6670">
                  <w:pPr>
                    <w:jc w:val="center"/>
                    <w:rPr>
                      <w:color w:val="000000"/>
                      <w:sz w:val="28"/>
                      <w:szCs w:val="28"/>
                      <w:lang w:val="be-BY"/>
                    </w:rPr>
                  </w:pPr>
                  <w:r>
                    <w:rPr>
                      <w:color w:val="000000"/>
                      <w:sz w:val="28"/>
                      <w:szCs w:val="28"/>
                      <w:lang w:val="be-BY"/>
                    </w:rPr>
                    <w:t xml:space="preserve">СОВЕТ </w:t>
                  </w:r>
                  <w:r>
                    <w:rPr>
                      <w:color w:val="000000"/>
                      <w:sz w:val="28"/>
                      <w:szCs w:val="28"/>
                    </w:rPr>
                    <w:t>ШАДЧИНСКОГО</w:t>
                  </w:r>
                  <w:r>
                    <w:rPr>
                      <w:color w:val="000000"/>
                      <w:sz w:val="28"/>
                      <w:szCs w:val="28"/>
                      <w:lang w:val="be-BY"/>
                    </w:rPr>
                    <w:t xml:space="preserve"> СЕЛЬСКОГО ПОСЕЛЕНИЯ </w:t>
                  </w:r>
                  <w:r w:rsidRPr="006824F0">
                    <w:rPr>
                      <w:color w:val="000000"/>
                      <w:sz w:val="28"/>
                      <w:szCs w:val="28"/>
                      <w:lang w:val="be-BY"/>
                    </w:rPr>
                    <w:t>МАМАДЫШСКОГО</w:t>
                  </w:r>
                </w:p>
                <w:p w:rsidR="000261B9" w:rsidRPr="006824F0" w:rsidRDefault="000261B9" w:rsidP="003207EC">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0261B9" w:rsidRPr="00E42D78" w:rsidRDefault="000261B9" w:rsidP="00E42D78">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0261B9" w:rsidRDefault="000261B9" w:rsidP="00785617">
                  <w:pPr>
                    <w:jc w:val="center"/>
                    <w:rPr>
                      <w:lang w:val="be-BY"/>
                    </w:rPr>
                  </w:pPr>
                  <w:r w:rsidRPr="00077385">
                    <w:rPr>
                      <w:lang w:val="be-BY"/>
                    </w:rPr>
                    <w:t>ул.</w:t>
                  </w:r>
                  <w:r>
                    <w:rPr>
                      <w:lang w:val="be-BY"/>
                    </w:rPr>
                    <w:t>Молодежная</w:t>
                  </w:r>
                  <w:r w:rsidRPr="00077385">
                    <w:rPr>
                      <w:lang w:val="be-BY"/>
                    </w:rPr>
                    <w:t>, д.</w:t>
                  </w:r>
                  <w:r>
                    <w:rPr>
                      <w:lang w:val="be-BY"/>
                    </w:rPr>
                    <w:t>18</w:t>
                  </w:r>
                  <w:r w:rsidRPr="00077385">
                    <w:rPr>
                      <w:lang w:val="be-BY"/>
                    </w:rPr>
                    <w:t xml:space="preserve">, </w:t>
                  </w:r>
                  <w:r>
                    <w:rPr>
                      <w:lang w:val="be-BY"/>
                    </w:rPr>
                    <w:t>с. Шадчи,</w:t>
                  </w:r>
                </w:p>
                <w:p w:rsidR="000261B9" w:rsidRDefault="000261B9" w:rsidP="00785617">
                  <w:pPr>
                    <w:jc w:val="center"/>
                    <w:rPr>
                      <w:lang w:val="be-BY"/>
                    </w:rPr>
                  </w:pPr>
                  <w:r>
                    <w:rPr>
                      <w:lang w:val="be-BY"/>
                    </w:rPr>
                    <w:t>Мамадышский район</w:t>
                  </w:r>
                  <w:r w:rsidRPr="00077385">
                    <w:rPr>
                      <w:lang w:val="be-BY"/>
                    </w:rPr>
                    <w:t>,</w:t>
                  </w:r>
                </w:p>
                <w:p w:rsidR="000261B9" w:rsidRPr="00077385" w:rsidRDefault="000261B9" w:rsidP="00785617">
                  <w:pPr>
                    <w:jc w:val="center"/>
                    <w:rPr>
                      <w:lang w:val="be-BY"/>
                    </w:rPr>
                  </w:pPr>
                  <w:r>
                    <w:rPr>
                      <w:lang w:val="be-BY"/>
                    </w:rPr>
                    <w:t>Республика Татарстан, 422145</w:t>
                  </w:r>
                </w:p>
                <w:p w:rsidR="000261B9" w:rsidRPr="00077385" w:rsidRDefault="000261B9" w:rsidP="00C67F28">
                  <w:pPr>
                    <w:jc w:val="center"/>
                    <w:rPr>
                      <w:lang w:val="be-BY"/>
                    </w:rPr>
                  </w:pPr>
                </w:p>
                <w:p w:rsidR="000261B9" w:rsidRPr="00235748" w:rsidRDefault="000261B9" w:rsidP="00C67F28">
                  <w:pPr>
                    <w:jc w:val="center"/>
                    <w:rPr>
                      <w:lang w:val="be-BY"/>
                    </w:rPr>
                  </w:pPr>
                  <w:r w:rsidRPr="00235748">
                    <w:rPr>
                      <w:lang w:val="be-BY"/>
                    </w:rPr>
                    <w:t xml:space="preserve"> </w:t>
                  </w:r>
                </w:p>
                <w:p w:rsidR="000261B9" w:rsidRPr="00FB5016" w:rsidRDefault="000261B9" w:rsidP="008C1F65">
                  <w:pPr>
                    <w:jc w:val="center"/>
                    <w:rPr>
                      <w:rFonts w:ascii="SL_Times New Roman" w:hAnsi="SL_Times New Roman"/>
                      <w:lang w:val="be-BY"/>
                    </w:rPr>
                  </w:pPr>
                  <w:r>
                    <w:rPr>
                      <w:rFonts w:ascii="SL_Times New Roman" w:hAnsi="SL_Times New Roman"/>
                      <w:lang w:val="be-BY"/>
                    </w:rPr>
                    <w:t xml:space="preserve"> </w:t>
                  </w:r>
                </w:p>
                <w:p w:rsidR="000261B9" w:rsidRPr="00FB5016" w:rsidRDefault="000261B9">
                  <w:pPr>
                    <w:rPr>
                      <w:rFonts w:ascii="SL_Times New Roman" w:hAnsi="SL_Times New Roman"/>
                      <w:lang w:val="be-BY"/>
                    </w:rPr>
                  </w:pPr>
                </w:p>
                <w:p w:rsidR="000261B9" w:rsidRPr="00FB5016" w:rsidRDefault="000261B9">
                  <w:pPr>
                    <w:rPr>
                      <w:rFonts w:ascii="SL_Times New Roman" w:hAnsi="SL_Times New Roman"/>
                      <w:b/>
                      <w:caps/>
                      <w:shadow/>
                      <w:lang w:val="be-BY"/>
                    </w:rPr>
                  </w:pPr>
                </w:p>
              </w:txbxContent>
            </v:textbox>
          </v:rect>
        </w:pict>
      </w:r>
      <w:r>
        <w:rPr>
          <w:noProof/>
        </w:rPr>
        <w:pict>
          <v:rect id="_x0000_s1029" style="position:absolute;left:0;text-align:left;margin-left:208.3pt;margin-top:-38.55pt;width:63.95pt;height:82.9pt;z-index:251656704;mso-wrap-style:none" filled="f" stroked="f" strokeweight="0">
            <v:textbox style="mso-next-textbox:#_x0000_s1029;mso-fit-shape-to-text:t" inset="0,0,0,0">
              <w:txbxContent>
                <w:p w:rsidR="000261B9" w:rsidRDefault="000261B9">
                  <w:pPr>
                    <w:jc w:val="center"/>
                  </w:pPr>
                  <w:r>
                    <w:rPr>
                      <w:noProof/>
                    </w:rPr>
                    <w:drawing>
                      <wp:inline distT="0" distB="0" distL="0" distR="0">
                        <wp:extent cx="812800" cy="105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2800" cy="1054100"/>
                                </a:xfrm>
                                <a:prstGeom prst="rect">
                                  <a:avLst/>
                                </a:prstGeom>
                                <a:noFill/>
                                <a:ln w="9525">
                                  <a:noFill/>
                                  <a:miter lim="800000"/>
                                  <a:headEnd/>
                                  <a:tailEnd/>
                                </a:ln>
                              </pic:spPr>
                            </pic:pic>
                          </a:graphicData>
                        </a:graphic>
                      </wp:inline>
                    </w:drawing>
                  </w:r>
                </w:p>
              </w:txbxContent>
            </v:textbox>
          </v:rect>
        </w:pic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6824F0" w:rsidRPr="00077385" w:rsidRDefault="006213AC" w:rsidP="006824F0">
      <w:pPr>
        <w:jc w:val="center"/>
        <w:rPr>
          <w:rFonts w:ascii="SL_Times New Roman" w:hAnsi="SL_Times New Roman"/>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B44BA1">
        <w:rPr>
          <w:rFonts w:ascii="SL_Times New Roman" w:hAnsi="SL_Times New Roman"/>
          <w:lang w:val="be-BY"/>
        </w:rPr>
        <w:t>2-52-24</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8F6670" w:rsidRPr="00182C29">
        <w:t xml:space="preserve"> </w:t>
      </w:r>
      <w:r w:rsidR="00B44BA1" w:rsidRPr="00B44BA1">
        <w:t>Shad</w:t>
      </w:r>
      <w:r w:rsidR="008F6670" w:rsidRPr="00FD7CC1">
        <w:rPr>
          <w:lang w:val="be-BY"/>
        </w:rPr>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2F3CD7">
        <w:rPr>
          <w:rFonts w:ascii="SL_Times New Roman" w:hAnsi="SL_Times New Roman"/>
        </w:rPr>
        <w:t xml:space="preserve"> </w:t>
      </w:r>
      <w:r w:rsidR="008F3A33" w:rsidRPr="00077385">
        <w:rPr>
          <w:rFonts w:ascii="SL_Times New Roman" w:hAnsi="SL_Times New Roman"/>
          <w:lang w:val="en-US"/>
        </w:rPr>
        <w:t>www</w:t>
      </w:r>
      <w:r w:rsidR="008F3A33" w:rsidRPr="00077385">
        <w:rPr>
          <w:rFonts w:ascii="SL_Times New Roman" w:hAnsi="SL_Times New Roman"/>
        </w:rPr>
        <w:t>:</w:t>
      </w:r>
      <w:r w:rsidR="00C718DF">
        <w:rPr>
          <w:rFonts w:ascii="SL_Times New Roman" w:hAnsi="SL_Times New Roman"/>
          <w:lang w:val="en-US"/>
        </w:rPr>
        <w:t>mamady</w:t>
      </w:r>
      <w:r w:rsidR="006824F0" w:rsidRPr="00077385">
        <w:rPr>
          <w:rFonts w:ascii="SL_Times New Roman" w:hAnsi="SL_Times New Roman"/>
          <w:lang w:val="en-US"/>
        </w:rPr>
        <w:t>sh</w:t>
      </w:r>
      <w:r w:rsidR="006824F0" w:rsidRPr="00077385">
        <w:rPr>
          <w:rFonts w:ascii="SL_Times New Roman" w:hAnsi="SL_Times New Roman"/>
        </w:rPr>
        <w:t>.</w:t>
      </w:r>
      <w:r w:rsidR="006824F0" w:rsidRPr="00077385">
        <w:rPr>
          <w:rFonts w:ascii="SL_Times New Roman" w:hAnsi="SL_Times New Roman"/>
          <w:lang w:val="en-US"/>
        </w:rPr>
        <w:t>tatarstan</w:t>
      </w:r>
      <w:r w:rsidR="006824F0" w:rsidRPr="00077385">
        <w:rPr>
          <w:rFonts w:ascii="SL_Times New Roman" w:hAnsi="SL_Times New Roman"/>
        </w:rPr>
        <w:t>.</w:t>
      </w:r>
      <w:r w:rsidR="006824F0" w:rsidRPr="00077385">
        <w:rPr>
          <w:rFonts w:ascii="SL_Times New Roman" w:hAnsi="SL_Times New Roman"/>
          <w:lang w:val="en-US"/>
        </w:rPr>
        <w:t>ru</w:t>
      </w:r>
    </w:p>
    <w:p w:rsidR="0003128A" w:rsidRPr="0003128A" w:rsidRDefault="0003128A" w:rsidP="0003128A">
      <w:pPr>
        <w:pBdr>
          <w:bottom w:val="single" w:sz="18" w:space="1" w:color="auto"/>
        </w:pBdr>
        <w:ind w:firstLine="142"/>
        <w:rPr>
          <w:sz w:val="6"/>
          <w:szCs w:val="6"/>
        </w:rPr>
      </w:pPr>
    </w:p>
    <w:p w:rsidR="00D647A6" w:rsidRPr="00214320" w:rsidRDefault="00D647A6" w:rsidP="00D647A6">
      <w:pPr>
        <w:spacing w:line="288" w:lineRule="auto"/>
        <w:jc w:val="both"/>
        <w:rPr>
          <w:rFonts w:ascii="Arial" w:hAnsi="Arial" w:cs="Arial"/>
          <w:sz w:val="24"/>
          <w:szCs w:val="24"/>
          <w:lang w:val="tt-RU"/>
        </w:rPr>
      </w:pPr>
      <w:r w:rsidRPr="00214320">
        <w:rPr>
          <w:rFonts w:ascii="Arial" w:hAnsi="Arial" w:cs="Arial"/>
          <w:sz w:val="24"/>
          <w:szCs w:val="24"/>
          <w:lang w:val="tt-RU"/>
        </w:rPr>
        <w:t xml:space="preserve">     Карар                                                                                       Решение</w:t>
      </w:r>
    </w:p>
    <w:p w:rsidR="00D647A6" w:rsidRPr="00214320" w:rsidRDefault="00D647A6" w:rsidP="00D647A6">
      <w:pPr>
        <w:shd w:val="clear" w:color="auto" w:fill="FFFFFF"/>
        <w:jc w:val="both"/>
        <w:rPr>
          <w:rFonts w:ascii="Arial" w:hAnsi="Arial" w:cs="Arial"/>
          <w:sz w:val="24"/>
          <w:szCs w:val="24"/>
          <w:lang w:val="tt-RU"/>
        </w:rPr>
      </w:pPr>
      <w:r w:rsidRPr="00214320">
        <w:rPr>
          <w:rFonts w:ascii="Arial" w:hAnsi="Arial" w:cs="Arial"/>
          <w:sz w:val="24"/>
          <w:szCs w:val="24"/>
          <w:lang w:val="tt-RU"/>
        </w:rPr>
        <w:t xml:space="preserve">   «27» декабрь, 2023ел                                                              № 1-32</w:t>
      </w:r>
    </w:p>
    <w:p w:rsidR="00D647A6" w:rsidRPr="00214320" w:rsidRDefault="00D647A6" w:rsidP="00D647A6">
      <w:pPr>
        <w:jc w:val="both"/>
        <w:rPr>
          <w:rFonts w:ascii="Arial" w:hAnsi="Arial" w:cs="Arial"/>
          <w:sz w:val="24"/>
          <w:szCs w:val="24"/>
          <w:lang w:val="tt-RU"/>
        </w:rPr>
      </w:pPr>
    </w:p>
    <w:p w:rsidR="00D647A6" w:rsidRPr="00214320" w:rsidRDefault="00D647A6" w:rsidP="00D647A6">
      <w:pPr>
        <w:jc w:val="center"/>
        <w:rPr>
          <w:rFonts w:ascii="Arial" w:hAnsi="Arial" w:cs="Arial"/>
          <w:sz w:val="24"/>
          <w:szCs w:val="24"/>
          <w:lang w:val="tt-RU"/>
        </w:rPr>
      </w:pPr>
      <w:r w:rsidRPr="00214320">
        <w:rPr>
          <w:rFonts w:ascii="Arial" w:hAnsi="Arial" w:cs="Arial"/>
          <w:sz w:val="24"/>
          <w:szCs w:val="24"/>
          <w:lang w:val="tt-RU"/>
        </w:rPr>
        <w:t>Мамадыш муниципаль районы Шәдче авыл җирлеге Советының 2022 нчы елның 14 декабрендә кабул ителгән “Татарстан Республикасы Мамадыш муниципаль районы Шәдче авыл җирлегенең 2023 елга һәм 2024,2025 планлы чорга бюджеты”турындагы 1-19 санлы карарына үзгәрешләр һәм өстәмәләр кертү турында</w:t>
      </w:r>
    </w:p>
    <w:p w:rsidR="00D647A6" w:rsidRPr="00214320" w:rsidRDefault="00D647A6" w:rsidP="00D647A6">
      <w:pPr>
        <w:rPr>
          <w:rFonts w:ascii="Arial" w:hAnsi="Arial" w:cs="Arial"/>
          <w:sz w:val="24"/>
          <w:szCs w:val="24"/>
          <w:lang w:val="tt-RU"/>
        </w:rPr>
      </w:pPr>
    </w:p>
    <w:p w:rsidR="00D647A6" w:rsidRPr="00214320" w:rsidRDefault="00D647A6" w:rsidP="00D647A6">
      <w:pPr>
        <w:jc w:val="both"/>
        <w:rPr>
          <w:rFonts w:ascii="Arial" w:hAnsi="Arial" w:cs="Arial"/>
          <w:sz w:val="24"/>
          <w:szCs w:val="24"/>
          <w:lang w:val="tt-RU"/>
        </w:rPr>
      </w:pPr>
      <w:r w:rsidRPr="00214320">
        <w:rPr>
          <w:rFonts w:ascii="Arial" w:hAnsi="Arial" w:cs="Arial"/>
          <w:sz w:val="24"/>
          <w:szCs w:val="24"/>
          <w:lang w:val="tt-RU"/>
        </w:rPr>
        <w:t xml:space="preserve">        Россия Федерациясе һәм Татарстан Республикасы бюджет кодексы, Татарстан Республикасы Мамадыш муниципаль районы Шәдче авыл җирлеге Советы Уставы нигезендә Мамадыш муниципаль районы Шәдче авыл җирлеге Советы карар итә:</w:t>
      </w:r>
    </w:p>
    <w:p w:rsidR="00D647A6" w:rsidRPr="00214320" w:rsidRDefault="00D647A6" w:rsidP="00D647A6">
      <w:pPr>
        <w:jc w:val="both"/>
        <w:rPr>
          <w:rFonts w:ascii="Arial" w:hAnsi="Arial" w:cs="Arial"/>
          <w:sz w:val="24"/>
          <w:szCs w:val="24"/>
          <w:lang w:val="tt-RU"/>
        </w:rPr>
      </w:pPr>
      <w:r w:rsidRPr="00214320">
        <w:rPr>
          <w:rFonts w:ascii="Arial" w:hAnsi="Arial" w:cs="Arial"/>
          <w:sz w:val="24"/>
          <w:szCs w:val="24"/>
          <w:lang w:val="tt-RU"/>
        </w:rPr>
        <w:tab/>
      </w:r>
    </w:p>
    <w:p w:rsidR="00D647A6" w:rsidRPr="00214320" w:rsidRDefault="00D647A6" w:rsidP="00D647A6">
      <w:pPr>
        <w:jc w:val="both"/>
        <w:rPr>
          <w:rFonts w:ascii="Arial" w:hAnsi="Arial" w:cs="Arial"/>
          <w:sz w:val="24"/>
          <w:szCs w:val="24"/>
          <w:lang w:val="tt-RU"/>
        </w:rPr>
      </w:pPr>
      <w:r w:rsidRPr="00214320">
        <w:rPr>
          <w:rFonts w:ascii="Arial" w:hAnsi="Arial" w:cs="Arial"/>
          <w:sz w:val="24"/>
          <w:szCs w:val="24"/>
          <w:lang w:val="tt-RU"/>
        </w:rPr>
        <w:t>1. Мамадыш муниципаль районы Шәдче авыл җирлеге Советының 2022 нче елның 14 декабрендә кабул ителгән “Татарстан Республикасы Мамадыш муниципаль районы Шәдче авыл җилегенең 2023 елга һәм 2024,2025 планлы чорга бюджеты” турындагы 1-19 санлы карарына түбәндәге үзгәрешләр һәм өстәмәләр кертергә :</w:t>
      </w:r>
    </w:p>
    <w:p w:rsidR="00D647A6" w:rsidRPr="00214320" w:rsidRDefault="00D647A6" w:rsidP="00D647A6">
      <w:pPr>
        <w:jc w:val="both"/>
        <w:rPr>
          <w:rStyle w:val="af"/>
          <w:rFonts w:ascii="Arial" w:hAnsi="Arial" w:cs="Arial"/>
          <w:b w:val="0"/>
          <w:bCs w:val="0"/>
          <w:sz w:val="24"/>
          <w:szCs w:val="24"/>
          <w:lang w:val="tt-RU"/>
        </w:rPr>
      </w:pPr>
      <w:r w:rsidRPr="00214320">
        <w:rPr>
          <w:rStyle w:val="af"/>
          <w:rFonts w:ascii="Arial" w:hAnsi="Arial" w:cs="Arial"/>
          <w:b w:val="0"/>
          <w:bCs w:val="0"/>
          <w:sz w:val="24"/>
          <w:szCs w:val="24"/>
          <w:lang w:val="tt-RU"/>
        </w:rPr>
        <w:t xml:space="preserve">        </w:t>
      </w:r>
    </w:p>
    <w:p w:rsidR="00D647A6" w:rsidRPr="00214320" w:rsidRDefault="00D647A6" w:rsidP="00D647A6">
      <w:pPr>
        <w:jc w:val="both"/>
        <w:rPr>
          <w:rFonts w:ascii="Arial" w:hAnsi="Arial" w:cs="Arial"/>
          <w:sz w:val="24"/>
          <w:szCs w:val="24"/>
        </w:rPr>
      </w:pPr>
      <w:r w:rsidRPr="00214320">
        <w:rPr>
          <w:rStyle w:val="af"/>
          <w:rFonts w:ascii="Arial" w:hAnsi="Arial" w:cs="Arial"/>
          <w:b w:val="0"/>
          <w:bCs w:val="0"/>
          <w:sz w:val="24"/>
          <w:szCs w:val="24"/>
          <w:lang w:val="tt-RU"/>
        </w:rPr>
        <w:t xml:space="preserve">        </w:t>
      </w:r>
      <w:r w:rsidRPr="00214320">
        <w:rPr>
          <w:rStyle w:val="af"/>
          <w:rFonts w:ascii="Arial" w:hAnsi="Arial" w:cs="Arial"/>
          <w:b w:val="0"/>
          <w:bCs w:val="0"/>
          <w:sz w:val="24"/>
          <w:szCs w:val="24"/>
        </w:rPr>
        <w:t>1.1п.1пп.1</w:t>
      </w:r>
      <w:r w:rsidRPr="00214320">
        <w:rPr>
          <w:rStyle w:val="af"/>
          <w:rFonts w:ascii="Arial" w:hAnsi="Arial" w:cs="Arial"/>
          <w:b w:val="0"/>
          <w:bCs w:val="0"/>
          <w:sz w:val="24"/>
          <w:szCs w:val="24"/>
          <w:lang w:val="tt-RU"/>
        </w:rPr>
        <w:t xml:space="preserve"> стат</w:t>
      </w:r>
      <w:r w:rsidRPr="00214320">
        <w:rPr>
          <w:rStyle w:val="af"/>
          <w:rFonts w:ascii="Arial" w:hAnsi="Arial" w:cs="Arial"/>
          <w:b w:val="0"/>
          <w:bCs w:val="0"/>
          <w:sz w:val="24"/>
          <w:szCs w:val="24"/>
        </w:rPr>
        <w:t>ьяда «4 562,0» саннарын  «8742,2</w:t>
      </w:r>
      <w:r w:rsidRPr="00214320">
        <w:rPr>
          <w:rFonts w:ascii="Arial" w:hAnsi="Arial" w:cs="Arial"/>
          <w:sz w:val="24"/>
          <w:szCs w:val="24"/>
        </w:rPr>
        <w:t xml:space="preserve">» саннарына </w:t>
      </w:r>
      <w:r w:rsidRPr="00214320">
        <w:rPr>
          <w:rFonts w:ascii="Arial" w:hAnsi="Arial" w:cs="Arial"/>
          <w:sz w:val="24"/>
          <w:szCs w:val="24"/>
          <w:lang w:val="tt-RU"/>
        </w:rPr>
        <w:t>үзгәртергә</w:t>
      </w:r>
      <w:r w:rsidRPr="00214320">
        <w:rPr>
          <w:rFonts w:ascii="Arial" w:hAnsi="Arial" w:cs="Arial"/>
          <w:sz w:val="24"/>
          <w:szCs w:val="24"/>
        </w:rPr>
        <w:t xml:space="preserve">. </w:t>
      </w:r>
    </w:p>
    <w:p w:rsidR="00D647A6" w:rsidRPr="00214320" w:rsidRDefault="00D647A6" w:rsidP="00D647A6">
      <w:pPr>
        <w:ind w:firstLine="567"/>
        <w:jc w:val="both"/>
        <w:rPr>
          <w:rFonts w:ascii="Arial" w:hAnsi="Arial" w:cs="Arial"/>
          <w:sz w:val="24"/>
          <w:szCs w:val="24"/>
        </w:rPr>
      </w:pPr>
      <w:r w:rsidRPr="00214320">
        <w:rPr>
          <w:rFonts w:ascii="Arial" w:hAnsi="Arial" w:cs="Arial"/>
          <w:sz w:val="24"/>
          <w:szCs w:val="24"/>
        </w:rPr>
        <w:t xml:space="preserve">пп.2  «4 562,0» </w:t>
      </w:r>
      <w:r w:rsidRPr="00214320">
        <w:rPr>
          <w:rFonts w:ascii="Arial" w:hAnsi="Arial" w:cs="Arial"/>
          <w:sz w:val="24"/>
          <w:szCs w:val="24"/>
          <w:lang w:val="tt-RU"/>
        </w:rPr>
        <w:t xml:space="preserve">саннарын </w:t>
      </w:r>
      <w:r w:rsidRPr="00214320">
        <w:rPr>
          <w:rFonts w:ascii="Arial" w:hAnsi="Arial" w:cs="Arial"/>
          <w:sz w:val="24"/>
          <w:szCs w:val="24"/>
        </w:rPr>
        <w:t>«8929,4»</w:t>
      </w:r>
      <w:r w:rsidRPr="00214320">
        <w:rPr>
          <w:rFonts w:ascii="Arial" w:hAnsi="Arial" w:cs="Arial"/>
          <w:sz w:val="24"/>
          <w:szCs w:val="24"/>
          <w:lang w:val="tt-RU"/>
        </w:rPr>
        <w:t xml:space="preserve"> саннарына үзгәртергә</w:t>
      </w:r>
      <w:r w:rsidRPr="00214320">
        <w:rPr>
          <w:rFonts w:ascii="Arial" w:hAnsi="Arial" w:cs="Arial"/>
          <w:sz w:val="24"/>
          <w:szCs w:val="24"/>
        </w:rPr>
        <w:t>.</w:t>
      </w:r>
    </w:p>
    <w:p w:rsidR="00D647A6" w:rsidRPr="00214320" w:rsidRDefault="00D647A6" w:rsidP="00D647A6">
      <w:pPr>
        <w:ind w:firstLine="567"/>
        <w:jc w:val="both"/>
        <w:rPr>
          <w:rFonts w:ascii="Arial" w:hAnsi="Arial" w:cs="Arial"/>
          <w:sz w:val="24"/>
          <w:szCs w:val="24"/>
        </w:rPr>
      </w:pPr>
      <w:r w:rsidRPr="00214320">
        <w:rPr>
          <w:rFonts w:ascii="Arial" w:hAnsi="Arial" w:cs="Arial"/>
          <w:sz w:val="24"/>
          <w:szCs w:val="24"/>
        </w:rPr>
        <w:t xml:space="preserve">пп.3 «0» </w:t>
      </w:r>
      <w:r w:rsidRPr="00214320">
        <w:rPr>
          <w:rFonts w:ascii="Arial" w:hAnsi="Arial" w:cs="Arial"/>
          <w:sz w:val="24"/>
          <w:szCs w:val="24"/>
          <w:lang w:val="tt-RU"/>
        </w:rPr>
        <w:t xml:space="preserve">санын </w:t>
      </w:r>
      <w:r w:rsidRPr="00214320">
        <w:rPr>
          <w:rFonts w:ascii="Arial" w:hAnsi="Arial" w:cs="Arial"/>
          <w:sz w:val="24"/>
          <w:szCs w:val="24"/>
        </w:rPr>
        <w:t>«187,2»</w:t>
      </w:r>
      <w:r w:rsidRPr="00214320">
        <w:rPr>
          <w:rFonts w:ascii="Arial" w:hAnsi="Arial" w:cs="Arial"/>
          <w:sz w:val="24"/>
          <w:szCs w:val="24"/>
          <w:lang w:val="tt-RU"/>
        </w:rPr>
        <w:t xml:space="preserve"> саннарына үзгәртергә</w:t>
      </w:r>
      <w:r w:rsidRPr="00214320">
        <w:rPr>
          <w:rFonts w:ascii="Arial" w:hAnsi="Arial" w:cs="Arial"/>
          <w:sz w:val="24"/>
          <w:szCs w:val="24"/>
        </w:rPr>
        <w:t>.</w:t>
      </w:r>
    </w:p>
    <w:p w:rsidR="00D647A6" w:rsidRPr="00214320" w:rsidRDefault="00D647A6" w:rsidP="00D647A6">
      <w:pPr>
        <w:ind w:firstLine="567"/>
        <w:jc w:val="both"/>
        <w:rPr>
          <w:rFonts w:ascii="Arial" w:hAnsi="Arial" w:cs="Arial"/>
          <w:sz w:val="24"/>
          <w:szCs w:val="24"/>
        </w:rPr>
      </w:pPr>
    </w:p>
    <w:p w:rsidR="00D647A6" w:rsidRPr="00214320" w:rsidRDefault="00D647A6" w:rsidP="00D647A6">
      <w:pPr>
        <w:ind w:firstLine="567"/>
        <w:jc w:val="both"/>
        <w:rPr>
          <w:rFonts w:ascii="Arial" w:hAnsi="Arial" w:cs="Arial"/>
          <w:sz w:val="24"/>
          <w:szCs w:val="24"/>
        </w:rPr>
      </w:pPr>
      <w:r w:rsidRPr="00214320">
        <w:rPr>
          <w:rFonts w:ascii="Arial" w:hAnsi="Arial" w:cs="Arial"/>
          <w:sz w:val="24"/>
          <w:szCs w:val="24"/>
        </w:rPr>
        <w:t>2.</w:t>
      </w:r>
      <w:r w:rsidRPr="00214320">
        <w:rPr>
          <w:rFonts w:ascii="Arial" w:hAnsi="Arial" w:cs="Arial"/>
          <w:sz w:val="24"/>
          <w:szCs w:val="24"/>
          <w:lang w:val="tt-RU"/>
        </w:rPr>
        <w:t>С</w:t>
      </w:r>
      <w:r w:rsidRPr="00214320">
        <w:rPr>
          <w:rFonts w:ascii="Arial" w:hAnsi="Arial" w:cs="Arial"/>
          <w:sz w:val="24"/>
          <w:szCs w:val="24"/>
        </w:rPr>
        <w:t>тать</w:t>
      </w:r>
      <w:r w:rsidRPr="00214320">
        <w:rPr>
          <w:rFonts w:ascii="Arial" w:hAnsi="Arial" w:cs="Arial"/>
          <w:sz w:val="24"/>
          <w:szCs w:val="24"/>
          <w:lang w:val="tt-RU"/>
        </w:rPr>
        <w:t>я</w:t>
      </w:r>
      <w:r w:rsidRPr="00214320">
        <w:rPr>
          <w:rFonts w:ascii="Arial" w:hAnsi="Arial" w:cs="Arial"/>
          <w:sz w:val="24"/>
          <w:szCs w:val="24"/>
        </w:rPr>
        <w:t xml:space="preserve"> 1 п.3 </w:t>
      </w:r>
      <w:r w:rsidRPr="00214320">
        <w:rPr>
          <w:rFonts w:ascii="Arial" w:hAnsi="Arial" w:cs="Arial"/>
          <w:sz w:val="24"/>
          <w:szCs w:val="24"/>
          <w:lang w:val="tt-RU"/>
        </w:rPr>
        <w:t>кушымта</w:t>
      </w:r>
      <w:r w:rsidRPr="00214320">
        <w:rPr>
          <w:rFonts w:ascii="Arial" w:hAnsi="Arial" w:cs="Arial"/>
          <w:sz w:val="24"/>
          <w:szCs w:val="24"/>
        </w:rPr>
        <w:t xml:space="preserve"> 1 таблиц</w:t>
      </w:r>
      <w:r w:rsidRPr="00214320">
        <w:rPr>
          <w:rFonts w:ascii="Arial" w:hAnsi="Arial" w:cs="Arial"/>
          <w:sz w:val="24"/>
          <w:szCs w:val="24"/>
          <w:lang w:val="tt-RU"/>
        </w:rPr>
        <w:t>а</w:t>
      </w:r>
      <w:r w:rsidRPr="00214320">
        <w:rPr>
          <w:rFonts w:ascii="Arial" w:hAnsi="Arial" w:cs="Arial"/>
          <w:sz w:val="24"/>
          <w:szCs w:val="24"/>
        </w:rPr>
        <w:t xml:space="preserve"> 1 түбәндәге редакциядә бәян итәргә:</w:t>
      </w:r>
    </w:p>
    <w:p w:rsidR="00D647A6" w:rsidRPr="00214320" w:rsidRDefault="00D647A6" w:rsidP="00D647A6">
      <w:pPr>
        <w:jc w:val="both"/>
        <w:rPr>
          <w:rFonts w:ascii="Arial" w:hAnsi="Arial" w:cs="Arial"/>
          <w:sz w:val="24"/>
          <w:szCs w:val="24"/>
        </w:rPr>
      </w:pP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p>
    <w:p w:rsidR="00D647A6" w:rsidRPr="00214320" w:rsidRDefault="00D647A6" w:rsidP="00D647A6">
      <w:pPr>
        <w:spacing w:line="312" w:lineRule="auto"/>
        <w:ind w:firstLine="709"/>
        <w:jc w:val="both"/>
        <w:rPr>
          <w:rFonts w:ascii="Arial" w:hAnsi="Arial" w:cs="Arial"/>
          <w:sz w:val="24"/>
          <w:szCs w:val="24"/>
        </w:rPr>
      </w:pPr>
    </w:p>
    <w:p w:rsidR="00D647A6" w:rsidRPr="00214320" w:rsidRDefault="00D647A6" w:rsidP="00D647A6">
      <w:pPr>
        <w:jc w:val="both"/>
        <w:rPr>
          <w:rFonts w:ascii="Arial" w:hAnsi="Arial" w:cs="Arial"/>
          <w:sz w:val="24"/>
          <w:szCs w:val="24"/>
        </w:rPr>
      </w:pPr>
    </w:p>
    <w:p w:rsidR="00D647A6" w:rsidRPr="00214320" w:rsidRDefault="00D647A6" w:rsidP="00D647A6">
      <w:pPr>
        <w:jc w:val="both"/>
        <w:rPr>
          <w:rFonts w:ascii="Arial" w:hAnsi="Arial" w:cs="Arial"/>
          <w:sz w:val="24"/>
          <w:szCs w:val="24"/>
        </w:rPr>
      </w:pPr>
    </w:p>
    <w:p w:rsidR="00D647A6" w:rsidRPr="00214320" w:rsidRDefault="00D647A6" w:rsidP="00D647A6">
      <w:pPr>
        <w:jc w:val="both"/>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Default="00D647A6"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Pr="00214320" w:rsidRDefault="00214320" w:rsidP="00D647A6">
      <w:pPr>
        <w:rPr>
          <w:rFonts w:ascii="Arial" w:hAnsi="Arial" w:cs="Arial"/>
          <w:sz w:val="24"/>
          <w:szCs w:val="24"/>
        </w:rPr>
      </w:pPr>
    </w:p>
    <w:p w:rsidR="00D647A6" w:rsidRPr="00214320" w:rsidRDefault="00D647A6" w:rsidP="00D647A6">
      <w:pPr>
        <w:jc w:val="right"/>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jc w:val="right"/>
        <w:rPr>
          <w:rFonts w:ascii="Arial" w:hAnsi="Arial" w:cs="Arial"/>
          <w:sz w:val="24"/>
          <w:szCs w:val="24"/>
        </w:rPr>
      </w:pPr>
    </w:p>
    <w:p w:rsidR="00D647A6" w:rsidRPr="00214320" w:rsidRDefault="00D647A6" w:rsidP="00D647A6">
      <w:pPr>
        <w:jc w:val="right"/>
        <w:rPr>
          <w:rFonts w:ascii="Arial" w:hAnsi="Arial" w:cs="Arial"/>
          <w:sz w:val="24"/>
          <w:szCs w:val="24"/>
        </w:rPr>
      </w:pPr>
      <w:r w:rsidRPr="00214320">
        <w:rPr>
          <w:rFonts w:ascii="Arial" w:hAnsi="Arial" w:cs="Arial"/>
          <w:sz w:val="24"/>
          <w:szCs w:val="24"/>
        </w:rPr>
        <w:t xml:space="preserve">Кушымта 1 </w:t>
      </w:r>
      <w:r w:rsidRPr="00214320">
        <w:rPr>
          <w:rFonts w:ascii="Arial" w:hAnsi="Arial" w:cs="Arial"/>
          <w:b/>
          <w:i/>
          <w:color w:val="000000"/>
          <w:sz w:val="24"/>
          <w:szCs w:val="24"/>
        </w:rPr>
        <w:t xml:space="preserve">    </w:t>
      </w:r>
      <w:r w:rsidRPr="00214320">
        <w:rPr>
          <w:rFonts w:ascii="Arial" w:hAnsi="Arial" w:cs="Arial"/>
          <w:bCs/>
          <w:sz w:val="24"/>
          <w:szCs w:val="24"/>
        </w:rPr>
        <w:t xml:space="preserve">                                                                                                            </w:t>
      </w:r>
    </w:p>
    <w:p w:rsidR="00D647A6" w:rsidRPr="00214320" w:rsidRDefault="00D647A6" w:rsidP="00D647A6">
      <w:pPr>
        <w:rPr>
          <w:rFonts w:ascii="Arial" w:hAnsi="Arial" w:cs="Arial"/>
          <w:sz w:val="24"/>
          <w:szCs w:val="24"/>
        </w:rPr>
      </w:pPr>
    </w:p>
    <w:p w:rsidR="00D647A6" w:rsidRPr="00214320" w:rsidRDefault="00D647A6" w:rsidP="00D647A6">
      <w:pPr>
        <w:jc w:val="center"/>
        <w:rPr>
          <w:rFonts w:ascii="Arial" w:hAnsi="Arial" w:cs="Arial"/>
          <w:sz w:val="24"/>
          <w:szCs w:val="24"/>
          <w:lang w:val="tt-RU"/>
        </w:rPr>
      </w:pPr>
      <w:r w:rsidRPr="00214320">
        <w:rPr>
          <w:rFonts w:ascii="Arial" w:hAnsi="Arial" w:cs="Arial"/>
          <w:sz w:val="24"/>
          <w:szCs w:val="24"/>
          <w:lang w:val="tt-RU"/>
        </w:rPr>
        <w:t xml:space="preserve">Мамадыш муниципаль районы Шәдче авыл җирлегенең 2023 елга </w:t>
      </w:r>
    </w:p>
    <w:p w:rsidR="00D647A6" w:rsidRPr="00214320" w:rsidRDefault="00D647A6" w:rsidP="00D647A6">
      <w:pPr>
        <w:jc w:val="center"/>
        <w:rPr>
          <w:rFonts w:ascii="Arial" w:hAnsi="Arial" w:cs="Arial"/>
          <w:sz w:val="24"/>
          <w:szCs w:val="24"/>
          <w:lang w:val="tt-RU"/>
        </w:rPr>
      </w:pPr>
      <w:r w:rsidRPr="00214320">
        <w:rPr>
          <w:rFonts w:ascii="Arial" w:hAnsi="Arial" w:cs="Arial"/>
          <w:sz w:val="24"/>
          <w:szCs w:val="24"/>
          <w:lang w:val="tt-RU"/>
        </w:rPr>
        <w:t>финанс кытлыгын финанслау чыганаклары</w:t>
      </w:r>
    </w:p>
    <w:p w:rsidR="00D647A6" w:rsidRPr="00214320" w:rsidRDefault="00D647A6" w:rsidP="00D647A6">
      <w:pPr>
        <w:jc w:val="center"/>
        <w:rPr>
          <w:rFonts w:ascii="Arial" w:hAnsi="Arial" w:cs="Arial"/>
          <w:sz w:val="24"/>
          <w:szCs w:val="24"/>
        </w:rPr>
      </w:pPr>
      <w:r w:rsidRPr="00214320">
        <w:rPr>
          <w:rFonts w:ascii="Arial" w:hAnsi="Arial" w:cs="Arial"/>
          <w:sz w:val="24"/>
          <w:szCs w:val="24"/>
        </w:rPr>
        <w:t xml:space="preserve">                                                            Таблица 1                                               </w:t>
      </w:r>
    </w:p>
    <w:p w:rsidR="00D647A6" w:rsidRPr="00214320" w:rsidRDefault="00D647A6" w:rsidP="00D647A6">
      <w:pPr>
        <w:jc w:val="center"/>
        <w:rPr>
          <w:rFonts w:ascii="Arial" w:hAnsi="Arial" w:cs="Arial"/>
          <w:iCs/>
          <w:sz w:val="24"/>
          <w:szCs w:val="24"/>
        </w:rPr>
      </w:pPr>
      <w:r w:rsidRPr="00214320">
        <w:rPr>
          <w:rFonts w:ascii="Arial" w:hAnsi="Arial" w:cs="Arial"/>
          <w:iCs/>
          <w:sz w:val="24"/>
          <w:szCs w:val="24"/>
        </w:rPr>
        <w:t xml:space="preserve">                                                                                                         (тыс. рублей)</w:t>
      </w:r>
    </w:p>
    <w:tbl>
      <w:tblPr>
        <w:tblW w:w="9000" w:type="dxa"/>
        <w:tblInd w:w="828" w:type="dxa"/>
        <w:tblLayout w:type="fixed"/>
        <w:tblLook w:val="0000" w:firstRow="0" w:lastRow="0" w:firstColumn="0" w:lastColumn="0" w:noHBand="0" w:noVBand="0"/>
      </w:tblPr>
      <w:tblGrid>
        <w:gridCol w:w="3108"/>
        <w:gridCol w:w="4452"/>
        <w:gridCol w:w="1440"/>
      </w:tblGrid>
      <w:tr w:rsidR="00D647A6" w:rsidRPr="00214320" w:rsidTr="000261B9">
        <w:trPr>
          <w:trHeight w:val="403"/>
          <w:tblHeader/>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pStyle w:val="1"/>
              <w:rPr>
                <w:rFonts w:ascii="Arial" w:hAnsi="Arial" w:cs="Arial"/>
                <w:b/>
                <w:bCs/>
                <w:sz w:val="24"/>
                <w:szCs w:val="24"/>
              </w:rPr>
            </w:pPr>
            <w:r w:rsidRPr="00214320">
              <w:rPr>
                <w:rFonts w:ascii="Arial" w:hAnsi="Arial" w:cs="Arial"/>
                <w:b/>
                <w:bCs/>
                <w:sz w:val="24"/>
                <w:szCs w:val="24"/>
              </w:rPr>
              <w:t>Код показателя</w:t>
            </w:r>
          </w:p>
        </w:tc>
        <w:tc>
          <w:tcPr>
            <w:tcW w:w="4452" w:type="dxa"/>
            <w:tcBorders>
              <w:top w:val="single" w:sz="4" w:space="0" w:color="auto"/>
              <w:left w:val="single" w:sz="4" w:space="0" w:color="auto"/>
              <w:bottom w:val="single" w:sz="4" w:space="0" w:color="auto"/>
              <w:right w:val="single" w:sz="4" w:space="0" w:color="auto"/>
            </w:tcBorders>
            <w:noWrap/>
            <w:vAlign w:val="center"/>
          </w:tcPr>
          <w:p w:rsidR="00D647A6" w:rsidRPr="00214320" w:rsidRDefault="00D647A6" w:rsidP="000261B9">
            <w:pPr>
              <w:jc w:val="center"/>
              <w:rPr>
                <w:rFonts w:ascii="Arial" w:hAnsi="Arial" w:cs="Arial"/>
                <w:iCs/>
                <w:sz w:val="24"/>
                <w:szCs w:val="24"/>
              </w:rPr>
            </w:pPr>
            <w:r w:rsidRPr="00214320">
              <w:rPr>
                <w:rFonts w:ascii="Arial" w:hAnsi="Arial" w:cs="Arial"/>
                <w:iCs/>
                <w:sz w:val="24"/>
                <w:szCs w:val="24"/>
              </w:rPr>
              <w:t>Наименование показателя</w:t>
            </w:r>
          </w:p>
        </w:tc>
        <w:tc>
          <w:tcPr>
            <w:tcW w:w="1440" w:type="dxa"/>
            <w:tcBorders>
              <w:top w:val="single" w:sz="4" w:space="0" w:color="auto"/>
              <w:left w:val="nil"/>
              <w:bottom w:val="single" w:sz="4" w:space="0" w:color="auto"/>
              <w:right w:val="single" w:sz="4" w:space="0" w:color="auto"/>
            </w:tcBorders>
            <w:vAlign w:val="center"/>
          </w:tcPr>
          <w:p w:rsidR="00D647A6" w:rsidRPr="00214320" w:rsidRDefault="00D647A6" w:rsidP="000261B9">
            <w:pPr>
              <w:ind w:left="72" w:hanging="72"/>
              <w:jc w:val="center"/>
              <w:rPr>
                <w:rFonts w:ascii="Arial" w:hAnsi="Arial" w:cs="Arial"/>
                <w:iCs/>
                <w:sz w:val="24"/>
                <w:szCs w:val="24"/>
              </w:rPr>
            </w:pPr>
            <w:r w:rsidRPr="00214320">
              <w:rPr>
                <w:rFonts w:ascii="Arial" w:hAnsi="Arial" w:cs="Arial"/>
                <w:iCs/>
                <w:sz w:val="24"/>
                <w:szCs w:val="24"/>
              </w:rPr>
              <w:t xml:space="preserve">Сумма               </w:t>
            </w:r>
          </w:p>
        </w:tc>
      </w:tr>
      <w:tr w:rsidR="00D647A6" w:rsidRPr="00214320" w:rsidTr="000261B9">
        <w:trPr>
          <w:trHeight w:val="708"/>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tabs>
                <w:tab w:val="left" w:pos="552"/>
              </w:tabs>
              <w:ind w:right="-108"/>
              <w:rPr>
                <w:rFonts w:ascii="Arial" w:hAnsi="Arial" w:cs="Arial"/>
                <w:sz w:val="24"/>
                <w:szCs w:val="24"/>
              </w:rPr>
            </w:pPr>
            <w:r w:rsidRPr="00214320">
              <w:rPr>
                <w:rFonts w:ascii="Arial" w:hAnsi="Arial" w:cs="Arial"/>
                <w:sz w:val="24"/>
                <w:szCs w:val="24"/>
              </w:rPr>
              <w:t>01 00 00 00 00 0000 000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iCs/>
                <w:sz w:val="24"/>
                <w:szCs w:val="24"/>
              </w:rPr>
            </w:pPr>
            <w:r w:rsidRPr="00214320">
              <w:rPr>
                <w:rFonts w:ascii="Arial" w:hAnsi="Arial" w:cs="Arial"/>
                <w:iCs/>
                <w:sz w:val="24"/>
                <w:szCs w:val="24"/>
              </w:rPr>
              <w:t>Бюджет кытлыкларын эчке финанслау чыганаклары</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ind w:left="-108" w:right="-108"/>
              <w:jc w:val="center"/>
              <w:rPr>
                <w:rFonts w:ascii="Arial" w:hAnsi="Arial" w:cs="Arial"/>
                <w:bCs/>
                <w:iCs/>
                <w:sz w:val="24"/>
                <w:szCs w:val="24"/>
                <w:lang w:val="tt-RU"/>
              </w:rPr>
            </w:pPr>
            <w:r w:rsidRPr="00214320">
              <w:rPr>
                <w:rFonts w:ascii="Arial" w:hAnsi="Arial" w:cs="Arial"/>
                <w:bCs/>
                <w:iCs/>
                <w:sz w:val="24"/>
                <w:szCs w:val="24"/>
                <w:lang w:val="tt-RU"/>
              </w:rPr>
              <w:t>344,9</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tabs>
                <w:tab w:val="left" w:pos="552"/>
              </w:tabs>
              <w:rPr>
                <w:rFonts w:ascii="Arial" w:hAnsi="Arial" w:cs="Arial"/>
                <w:sz w:val="24"/>
                <w:szCs w:val="24"/>
              </w:rPr>
            </w:pPr>
            <w:r w:rsidRPr="00214320">
              <w:rPr>
                <w:rFonts w:ascii="Arial" w:hAnsi="Arial" w:cs="Arial"/>
                <w:sz w:val="24"/>
                <w:szCs w:val="24"/>
              </w:rPr>
              <w:t>01 05 00 00 00 0000 000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tabs>
                <w:tab w:val="left" w:pos="552"/>
              </w:tabs>
              <w:rPr>
                <w:rFonts w:ascii="Arial" w:hAnsi="Arial" w:cs="Arial"/>
                <w:caps/>
                <w:sz w:val="24"/>
                <w:szCs w:val="24"/>
              </w:rPr>
            </w:pPr>
            <w:r w:rsidRPr="00214320">
              <w:rPr>
                <w:rFonts w:ascii="Arial" w:hAnsi="Arial" w:cs="Arial"/>
                <w:sz w:val="24"/>
                <w:szCs w:val="24"/>
              </w:rPr>
              <w:t xml:space="preserve">Бюджет акчаларын </w:t>
            </w:r>
            <w:r w:rsidRPr="00214320">
              <w:rPr>
                <w:rFonts w:ascii="Arial" w:hAnsi="Arial" w:cs="Arial"/>
                <w:sz w:val="24"/>
                <w:szCs w:val="24"/>
                <w:lang w:val="tt-RU"/>
              </w:rPr>
              <w:t>исәпкә алу счетларында калган акчаларны үзгәртү</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ind w:left="-108" w:right="-108"/>
              <w:jc w:val="center"/>
              <w:rPr>
                <w:rFonts w:ascii="Arial" w:hAnsi="Arial" w:cs="Arial"/>
                <w:bCs/>
                <w:iCs/>
                <w:sz w:val="24"/>
                <w:szCs w:val="24"/>
                <w:lang w:val="tt-RU"/>
              </w:rPr>
            </w:pPr>
            <w:r w:rsidRPr="00214320">
              <w:rPr>
                <w:rFonts w:ascii="Arial" w:hAnsi="Arial" w:cs="Arial"/>
                <w:bCs/>
                <w:iCs/>
                <w:sz w:val="24"/>
                <w:szCs w:val="24"/>
                <w:lang w:val="tt-RU"/>
              </w:rPr>
              <w:t>344,9</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01 05 00 00 00 0000 500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pStyle w:val="20"/>
              <w:spacing w:line="240" w:lineRule="auto"/>
              <w:rPr>
                <w:rFonts w:ascii="Arial" w:hAnsi="Arial" w:cs="Arial"/>
                <w:sz w:val="24"/>
                <w:szCs w:val="24"/>
              </w:rPr>
            </w:pPr>
            <w:r w:rsidRPr="00214320">
              <w:rPr>
                <w:rFonts w:ascii="Arial" w:hAnsi="Arial" w:cs="Arial"/>
                <w:sz w:val="24"/>
                <w:szCs w:val="24"/>
              </w:rPr>
              <w:t>Бюджет акчаларының калдыкларын</w:t>
            </w:r>
            <w:r w:rsidRPr="00214320">
              <w:rPr>
                <w:rFonts w:ascii="Arial" w:hAnsi="Arial" w:cs="Arial"/>
                <w:sz w:val="24"/>
                <w:szCs w:val="24"/>
                <w:lang w:val="tt-RU"/>
              </w:rPr>
              <w:t xml:space="preserve">  </w:t>
            </w:r>
            <w:r w:rsidRPr="00214320">
              <w:rPr>
                <w:rFonts w:ascii="Arial" w:hAnsi="Arial" w:cs="Arial"/>
                <w:sz w:val="24"/>
                <w:szCs w:val="24"/>
              </w:rPr>
              <w:t>арттыру</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ind w:left="-108" w:right="-108"/>
              <w:jc w:val="center"/>
              <w:rPr>
                <w:rFonts w:ascii="Arial" w:hAnsi="Arial" w:cs="Arial"/>
                <w:bCs/>
                <w:iCs/>
                <w:sz w:val="24"/>
                <w:szCs w:val="24"/>
                <w:lang w:val="tt-RU"/>
              </w:rPr>
            </w:pPr>
            <w:r w:rsidRPr="00214320">
              <w:rPr>
                <w:rFonts w:ascii="Arial" w:hAnsi="Arial" w:cs="Arial"/>
                <w:bCs/>
                <w:iCs/>
                <w:sz w:val="24"/>
                <w:szCs w:val="24"/>
                <w:lang w:val="tt-RU"/>
              </w:rPr>
              <w:t>9533,3</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01 05 02 00 00 0000 500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pStyle w:val="20"/>
              <w:spacing w:line="240" w:lineRule="auto"/>
              <w:rPr>
                <w:rFonts w:ascii="Arial" w:hAnsi="Arial" w:cs="Arial"/>
                <w:smallCaps/>
                <w:sz w:val="24"/>
                <w:szCs w:val="24"/>
              </w:rPr>
            </w:pPr>
            <w:r w:rsidRPr="00214320">
              <w:rPr>
                <w:rFonts w:ascii="Arial" w:hAnsi="Arial" w:cs="Arial"/>
                <w:sz w:val="24"/>
                <w:szCs w:val="24"/>
              </w:rPr>
              <w:t>Бюджет акчаларының башка калдыкларын арттыру</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ind w:left="-108" w:right="-108"/>
              <w:jc w:val="center"/>
              <w:rPr>
                <w:rFonts w:ascii="Arial" w:hAnsi="Arial" w:cs="Arial"/>
                <w:bCs/>
                <w:iCs/>
                <w:sz w:val="24"/>
                <w:szCs w:val="24"/>
                <w:lang w:val="tt-RU"/>
              </w:rPr>
            </w:pPr>
            <w:r w:rsidRPr="00214320">
              <w:rPr>
                <w:rFonts w:ascii="Arial" w:hAnsi="Arial" w:cs="Arial"/>
                <w:bCs/>
                <w:iCs/>
                <w:sz w:val="24"/>
                <w:szCs w:val="24"/>
                <w:lang w:val="tt-RU"/>
              </w:rPr>
              <w:t>9533,3</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pStyle w:val="ConsPlusNonformat"/>
              <w:widowControl/>
              <w:rPr>
                <w:rFonts w:ascii="Arial" w:hAnsi="Arial" w:cs="Arial"/>
                <w:sz w:val="24"/>
                <w:szCs w:val="24"/>
              </w:rPr>
            </w:pPr>
            <w:r w:rsidRPr="00214320">
              <w:rPr>
                <w:rFonts w:ascii="Arial" w:hAnsi="Arial" w:cs="Arial"/>
                <w:sz w:val="24"/>
                <w:szCs w:val="24"/>
              </w:rPr>
              <w:t xml:space="preserve">01 05 02 01 00 0000 510   </w:t>
            </w:r>
          </w:p>
          <w:p w:rsidR="00D647A6" w:rsidRPr="00214320" w:rsidRDefault="00D647A6" w:rsidP="000261B9">
            <w:pPr>
              <w:rPr>
                <w:rFonts w:ascii="Arial" w:hAnsi="Arial" w:cs="Arial"/>
                <w:sz w:val="24"/>
                <w:szCs w:val="24"/>
              </w:rPr>
            </w:pP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pStyle w:val="20"/>
              <w:spacing w:line="240" w:lineRule="auto"/>
              <w:rPr>
                <w:rFonts w:ascii="Arial" w:hAnsi="Arial" w:cs="Arial"/>
                <w:smallCaps/>
                <w:sz w:val="24"/>
                <w:szCs w:val="24"/>
              </w:rPr>
            </w:pPr>
            <w:r w:rsidRPr="00214320">
              <w:rPr>
                <w:rFonts w:ascii="Arial" w:hAnsi="Arial" w:cs="Arial"/>
                <w:sz w:val="24"/>
                <w:szCs w:val="24"/>
              </w:rPr>
              <w:t>Бюджет акчаларының башка калдыкларын арттыру</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ind w:left="-108" w:right="-108"/>
              <w:jc w:val="center"/>
              <w:rPr>
                <w:rFonts w:ascii="Arial" w:hAnsi="Arial" w:cs="Arial"/>
                <w:bCs/>
                <w:iCs/>
                <w:sz w:val="24"/>
                <w:szCs w:val="24"/>
                <w:lang w:val="tt-RU"/>
              </w:rPr>
            </w:pPr>
            <w:r w:rsidRPr="00214320">
              <w:rPr>
                <w:rFonts w:ascii="Arial" w:hAnsi="Arial" w:cs="Arial"/>
                <w:bCs/>
                <w:iCs/>
                <w:sz w:val="24"/>
                <w:szCs w:val="24"/>
                <w:lang w:val="tt-RU"/>
              </w:rPr>
              <w:t>9533,3</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01 05 02 01 10 0000 510</w:t>
            </w:r>
          </w:p>
        </w:tc>
        <w:tc>
          <w:tcPr>
            <w:tcW w:w="4452" w:type="dxa"/>
            <w:tcBorders>
              <w:top w:val="single" w:sz="4" w:space="0" w:color="auto"/>
              <w:left w:val="single" w:sz="4" w:space="0" w:color="auto"/>
              <w:bottom w:val="single" w:sz="4" w:space="0" w:color="auto"/>
              <w:right w:val="single" w:sz="4" w:space="0" w:color="auto"/>
            </w:tcBorders>
            <w:vAlign w:val="center"/>
          </w:tcPr>
          <w:p w:rsidR="00D647A6" w:rsidRPr="00214320" w:rsidRDefault="00D647A6" w:rsidP="000261B9">
            <w:pPr>
              <w:jc w:val="both"/>
              <w:rPr>
                <w:rFonts w:ascii="Arial" w:hAnsi="Arial" w:cs="Arial"/>
                <w:sz w:val="24"/>
                <w:szCs w:val="24"/>
              </w:rPr>
            </w:pPr>
            <w:r w:rsidRPr="00214320">
              <w:rPr>
                <w:rFonts w:ascii="Arial" w:hAnsi="Arial" w:cs="Arial"/>
                <w:sz w:val="24"/>
                <w:szCs w:val="24"/>
              </w:rPr>
              <w:t>Авыл җирлекләре бюджетлары акчаларының башка калдыкларын арттыру</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ind w:left="-108" w:right="-108"/>
              <w:jc w:val="center"/>
              <w:rPr>
                <w:rFonts w:ascii="Arial" w:hAnsi="Arial" w:cs="Arial"/>
                <w:bCs/>
                <w:iCs/>
                <w:sz w:val="24"/>
                <w:szCs w:val="24"/>
                <w:lang w:val="tt-RU"/>
              </w:rPr>
            </w:pPr>
            <w:r w:rsidRPr="00214320">
              <w:rPr>
                <w:rFonts w:ascii="Arial" w:hAnsi="Arial" w:cs="Arial"/>
                <w:bCs/>
                <w:iCs/>
                <w:sz w:val="24"/>
                <w:szCs w:val="24"/>
                <w:lang w:val="tt-RU"/>
              </w:rPr>
              <w:t>9533,3</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01 05 00 00 00 0000 600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D647A6">
            <w:pPr>
              <w:pStyle w:val="20"/>
              <w:spacing w:line="240" w:lineRule="auto"/>
              <w:rPr>
                <w:rFonts w:ascii="Arial" w:hAnsi="Arial" w:cs="Arial"/>
                <w:sz w:val="24"/>
                <w:szCs w:val="24"/>
              </w:rPr>
            </w:pPr>
            <w:r w:rsidRPr="00214320">
              <w:rPr>
                <w:rFonts w:ascii="Arial" w:hAnsi="Arial" w:cs="Arial"/>
                <w:sz w:val="24"/>
                <w:szCs w:val="24"/>
              </w:rPr>
              <w:t>Бюджет акчаларының калдыкларын киметү</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jc w:val="center"/>
              <w:rPr>
                <w:rFonts w:ascii="Arial" w:hAnsi="Arial" w:cs="Arial"/>
                <w:sz w:val="24"/>
                <w:szCs w:val="24"/>
                <w:lang w:val="tt-RU"/>
              </w:rPr>
            </w:pPr>
            <w:r w:rsidRPr="00214320">
              <w:rPr>
                <w:rFonts w:ascii="Arial" w:hAnsi="Arial" w:cs="Arial"/>
                <w:sz w:val="24"/>
                <w:szCs w:val="24"/>
                <w:lang w:val="tt-RU"/>
              </w:rPr>
              <w:t>9878,2</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01 05 02 00 00 0000 600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D647A6">
            <w:pPr>
              <w:pStyle w:val="20"/>
              <w:spacing w:line="240" w:lineRule="auto"/>
              <w:rPr>
                <w:rFonts w:ascii="Arial" w:hAnsi="Arial" w:cs="Arial"/>
                <w:sz w:val="24"/>
                <w:szCs w:val="24"/>
              </w:rPr>
            </w:pPr>
            <w:r w:rsidRPr="00214320">
              <w:rPr>
                <w:rFonts w:ascii="Arial" w:hAnsi="Arial" w:cs="Arial"/>
                <w:sz w:val="24"/>
                <w:szCs w:val="24"/>
              </w:rPr>
              <w:t>Бюджет акчаларының башка калдыкларын киметү</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jc w:val="center"/>
              <w:rPr>
                <w:rFonts w:ascii="Arial" w:hAnsi="Arial" w:cs="Arial"/>
                <w:sz w:val="24"/>
                <w:szCs w:val="24"/>
                <w:lang w:val="tt-RU"/>
              </w:rPr>
            </w:pPr>
            <w:r w:rsidRPr="00214320">
              <w:rPr>
                <w:rFonts w:ascii="Arial" w:hAnsi="Arial" w:cs="Arial"/>
                <w:sz w:val="24"/>
                <w:szCs w:val="24"/>
                <w:lang w:val="tt-RU"/>
              </w:rPr>
              <w:t>9878,2</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01 05 02 01 00 0000 610</w:t>
            </w:r>
          </w:p>
        </w:tc>
        <w:tc>
          <w:tcPr>
            <w:tcW w:w="4452" w:type="dxa"/>
            <w:tcBorders>
              <w:top w:val="single" w:sz="4" w:space="0" w:color="auto"/>
              <w:left w:val="single" w:sz="4" w:space="0" w:color="auto"/>
              <w:bottom w:val="single" w:sz="4" w:space="0" w:color="auto"/>
              <w:right w:val="single" w:sz="4" w:space="0" w:color="auto"/>
            </w:tcBorders>
          </w:tcPr>
          <w:p w:rsidR="00D647A6" w:rsidRPr="00214320" w:rsidRDefault="00D647A6" w:rsidP="00D647A6">
            <w:pPr>
              <w:pStyle w:val="20"/>
              <w:spacing w:line="240" w:lineRule="auto"/>
              <w:rPr>
                <w:rFonts w:ascii="Arial" w:hAnsi="Arial" w:cs="Arial"/>
                <w:sz w:val="24"/>
                <w:szCs w:val="24"/>
              </w:rPr>
            </w:pPr>
            <w:r w:rsidRPr="00214320">
              <w:rPr>
                <w:rFonts w:ascii="Arial" w:hAnsi="Arial" w:cs="Arial"/>
                <w:sz w:val="24"/>
                <w:szCs w:val="24"/>
              </w:rPr>
              <w:t>Бюджет акчаларының башка калдыкларын киметү</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jc w:val="center"/>
              <w:rPr>
                <w:rFonts w:ascii="Arial" w:hAnsi="Arial" w:cs="Arial"/>
                <w:sz w:val="24"/>
                <w:szCs w:val="24"/>
                <w:lang w:val="tt-RU"/>
              </w:rPr>
            </w:pPr>
            <w:r w:rsidRPr="00214320">
              <w:rPr>
                <w:rFonts w:ascii="Arial" w:hAnsi="Arial" w:cs="Arial"/>
                <w:sz w:val="24"/>
                <w:szCs w:val="24"/>
                <w:lang w:val="tt-RU"/>
              </w:rPr>
              <w:t>9878,2</w:t>
            </w:r>
          </w:p>
        </w:tc>
      </w:tr>
      <w:tr w:rsidR="00D647A6" w:rsidRPr="00214320" w:rsidTr="000261B9">
        <w:trPr>
          <w:trHeight w:val="570"/>
        </w:trPr>
        <w:tc>
          <w:tcPr>
            <w:tcW w:w="3108" w:type="dxa"/>
            <w:tcBorders>
              <w:top w:val="single" w:sz="4" w:space="0" w:color="auto"/>
              <w:left w:val="single" w:sz="4" w:space="0" w:color="auto"/>
              <w:bottom w:val="single" w:sz="4" w:space="0" w:color="auto"/>
              <w:right w:val="single" w:sz="4" w:space="0" w:color="auto"/>
            </w:tcBorders>
          </w:tcPr>
          <w:p w:rsidR="00D647A6" w:rsidRPr="00214320" w:rsidRDefault="00D647A6" w:rsidP="000261B9">
            <w:pPr>
              <w:rPr>
                <w:rFonts w:ascii="Arial" w:hAnsi="Arial" w:cs="Arial"/>
                <w:sz w:val="24"/>
                <w:szCs w:val="24"/>
              </w:rPr>
            </w:pPr>
            <w:r w:rsidRPr="00214320">
              <w:rPr>
                <w:rFonts w:ascii="Arial" w:hAnsi="Arial" w:cs="Arial"/>
                <w:sz w:val="24"/>
                <w:szCs w:val="24"/>
              </w:rPr>
              <w:t>01 05 02 01 10 0000 610</w:t>
            </w:r>
          </w:p>
        </w:tc>
        <w:tc>
          <w:tcPr>
            <w:tcW w:w="4452" w:type="dxa"/>
            <w:tcBorders>
              <w:top w:val="single" w:sz="4" w:space="0" w:color="auto"/>
              <w:left w:val="single" w:sz="4" w:space="0" w:color="auto"/>
              <w:bottom w:val="single" w:sz="4" w:space="0" w:color="auto"/>
              <w:right w:val="single" w:sz="4" w:space="0" w:color="auto"/>
            </w:tcBorders>
            <w:vAlign w:val="center"/>
          </w:tcPr>
          <w:p w:rsidR="00D647A6" w:rsidRPr="00214320" w:rsidRDefault="00D647A6" w:rsidP="000261B9">
            <w:pPr>
              <w:jc w:val="both"/>
              <w:rPr>
                <w:rFonts w:ascii="Arial" w:hAnsi="Arial" w:cs="Arial"/>
                <w:sz w:val="24"/>
                <w:szCs w:val="24"/>
              </w:rPr>
            </w:pPr>
            <w:r w:rsidRPr="00214320">
              <w:rPr>
                <w:rFonts w:ascii="Arial" w:hAnsi="Arial" w:cs="Arial"/>
                <w:sz w:val="24"/>
                <w:szCs w:val="24"/>
              </w:rPr>
              <w:t xml:space="preserve">Авыл җирлекләре бюджетларының башка </w:t>
            </w:r>
            <w:r w:rsidRPr="00214320">
              <w:rPr>
                <w:rFonts w:ascii="Arial" w:hAnsi="Arial" w:cs="Arial"/>
                <w:sz w:val="24"/>
                <w:szCs w:val="24"/>
                <w:lang w:val="tt-RU"/>
              </w:rPr>
              <w:t xml:space="preserve">калдыклары </w:t>
            </w:r>
            <w:r w:rsidRPr="00214320">
              <w:rPr>
                <w:rFonts w:ascii="Arial" w:hAnsi="Arial" w:cs="Arial"/>
                <w:sz w:val="24"/>
                <w:szCs w:val="24"/>
              </w:rPr>
              <w:t>акчаларын киметү</w:t>
            </w:r>
          </w:p>
        </w:tc>
        <w:tc>
          <w:tcPr>
            <w:tcW w:w="1440" w:type="dxa"/>
            <w:tcBorders>
              <w:top w:val="single" w:sz="4" w:space="0" w:color="auto"/>
              <w:left w:val="single" w:sz="4" w:space="0" w:color="auto"/>
              <w:bottom w:val="single" w:sz="4" w:space="0" w:color="auto"/>
              <w:right w:val="single" w:sz="4" w:space="0" w:color="auto"/>
            </w:tcBorders>
            <w:noWrap/>
          </w:tcPr>
          <w:p w:rsidR="00D647A6" w:rsidRPr="00214320" w:rsidRDefault="00D647A6" w:rsidP="000261B9">
            <w:pPr>
              <w:jc w:val="center"/>
              <w:rPr>
                <w:rFonts w:ascii="Arial" w:hAnsi="Arial" w:cs="Arial"/>
                <w:sz w:val="24"/>
                <w:szCs w:val="24"/>
                <w:lang w:val="tt-RU"/>
              </w:rPr>
            </w:pPr>
            <w:r w:rsidRPr="00214320">
              <w:rPr>
                <w:rFonts w:ascii="Arial" w:hAnsi="Arial" w:cs="Arial"/>
                <w:sz w:val="24"/>
                <w:szCs w:val="24"/>
                <w:lang w:val="tt-RU"/>
              </w:rPr>
              <w:t>9878,2</w:t>
            </w:r>
          </w:p>
        </w:tc>
      </w:tr>
    </w:tbl>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Default="00D647A6"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Default="00214320" w:rsidP="00D647A6">
      <w:pPr>
        <w:rPr>
          <w:rFonts w:ascii="Arial" w:hAnsi="Arial" w:cs="Arial"/>
          <w:sz w:val="24"/>
          <w:szCs w:val="24"/>
        </w:rPr>
      </w:pPr>
    </w:p>
    <w:p w:rsidR="00214320" w:rsidRPr="00214320" w:rsidRDefault="00214320"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D647A6" w:rsidRPr="00214320" w:rsidRDefault="00D647A6" w:rsidP="00D647A6">
      <w:pPr>
        <w:rPr>
          <w:rFonts w:ascii="Arial" w:hAnsi="Arial" w:cs="Arial"/>
          <w:sz w:val="24"/>
          <w:szCs w:val="24"/>
        </w:rPr>
      </w:pPr>
    </w:p>
    <w:p w:rsidR="000261B9" w:rsidRPr="00214320" w:rsidRDefault="000261B9" w:rsidP="000261B9">
      <w:pPr>
        <w:ind w:firstLine="708"/>
        <w:jc w:val="both"/>
        <w:rPr>
          <w:rFonts w:ascii="Arial" w:hAnsi="Arial" w:cs="Arial"/>
          <w:sz w:val="24"/>
          <w:szCs w:val="24"/>
        </w:rPr>
      </w:pPr>
      <w:r w:rsidRPr="00214320">
        <w:rPr>
          <w:rFonts w:ascii="Arial" w:hAnsi="Arial" w:cs="Arial"/>
          <w:sz w:val="24"/>
          <w:szCs w:val="24"/>
        </w:rPr>
        <w:lastRenderedPageBreak/>
        <w:t>3.  № 2</w:t>
      </w:r>
      <w:r w:rsidRPr="00214320">
        <w:rPr>
          <w:rFonts w:ascii="Arial" w:hAnsi="Arial" w:cs="Arial"/>
          <w:sz w:val="24"/>
          <w:szCs w:val="24"/>
          <w:lang w:val="tt-RU"/>
        </w:rPr>
        <w:t xml:space="preserve"> кушымтаның</w:t>
      </w:r>
      <w:r w:rsidRPr="00214320">
        <w:rPr>
          <w:rFonts w:ascii="Arial" w:hAnsi="Arial" w:cs="Arial"/>
          <w:sz w:val="24"/>
          <w:szCs w:val="24"/>
        </w:rPr>
        <w:t xml:space="preserve"> 1</w:t>
      </w:r>
      <w:r w:rsidRPr="00214320">
        <w:rPr>
          <w:rFonts w:ascii="Arial" w:hAnsi="Arial" w:cs="Arial"/>
          <w:sz w:val="24"/>
          <w:szCs w:val="24"/>
          <w:lang w:val="tt-RU"/>
        </w:rPr>
        <w:t>нче таблицасын</w:t>
      </w:r>
      <w:r w:rsidRPr="00214320">
        <w:rPr>
          <w:rFonts w:ascii="Arial" w:hAnsi="Arial" w:cs="Arial"/>
          <w:sz w:val="24"/>
          <w:szCs w:val="24"/>
        </w:rPr>
        <w:t xml:space="preserve"> «20</w:t>
      </w:r>
      <w:r w:rsidR="00520905" w:rsidRPr="00214320">
        <w:rPr>
          <w:rFonts w:ascii="Arial" w:hAnsi="Arial" w:cs="Arial"/>
          <w:sz w:val="24"/>
          <w:szCs w:val="24"/>
          <w:lang w:val="tt-RU"/>
        </w:rPr>
        <w:t>23</w:t>
      </w:r>
      <w:r w:rsidRPr="00214320">
        <w:rPr>
          <w:rFonts w:ascii="Arial" w:hAnsi="Arial" w:cs="Arial"/>
          <w:sz w:val="24"/>
          <w:szCs w:val="24"/>
        </w:rPr>
        <w:t xml:space="preserve"> нч</w:t>
      </w:r>
      <w:r w:rsidRPr="00214320">
        <w:rPr>
          <w:rFonts w:ascii="Arial" w:hAnsi="Arial" w:cs="Arial"/>
          <w:sz w:val="24"/>
          <w:szCs w:val="24"/>
          <w:lang w:val="tt-RU"/>
        </w:rPr>
        <w:t>е</w:t>
      </w:r>
      <w:r w:rsidRPr="00214320">
        <w:rPr>
          <w:rFonts w:ascii="Arial" w:hAnsi="Arial" w:cs="Arial"/>
          <w:sz w:val="24"/>
          <w:szCs w:val="24"/>
        </w:rPr>
        <w:t xml:space="preserve"> елга Мамадыш муниципаль районы Шәдче авыл җирлегенең фаразланган керем күләме»н түбәндәге редакциядә бәян итәргә:</w:t>
      </w:r>
    </w:p>
    <w:p w:rsidR="000261B9" w:rsidRPr="00214320" w:rsidRDefault="000261B9" w:rsidP="000261B9">
      <w:pPr>
        <w:ind w:firstLine="708"/>
        <w:jc w:val="both"/>
        <w:rPr>
          <w:rFonts w:ascii="Arial" w:hAnsi="Arial" w:cs="Arial"/>
          <w:sz w:val="24"/>
          <w:szCs w:val="24"/>
        </w:rPr>
      </w:pP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p>
    <w:p w:rsidR="000261B9" w:rsidRPr="00214320" w:rsidRDefault="000261B9" w:rsidP="000261B9">
      <w:pPr>
        <w:ind w:firstLine="708"/>
        <w:jc w:val="both"/>
        <w:rPr>
          <w:rFonts w:ascii="Arial" w:hAnsi="Arial" w:cs="Arial"/>
          <w:sz w:val="24"/>
          <w:szCs w:val="24"/>
        </w:rPr>
      </w:pPr>
      <w:r w:rsidRPr="00214320">
        <w:rPr>
          <w:rFonts w:ascii="Arial" w:hAnsi="Arial" w:cs="Arial"/>
          <w:sz w:val="24"/>
          <w:szCs w:val="24"/>
        </w:rPr>
        <w:t xml:space="preserve">                                                                                         2 нче кушымта</w:t>
      </w:r>
    </w:p>
    <w:p w:rsidR="000261B9" w:rsidRPr="00214320" w:rsidRDefault="000261B9" w:rsidP="000261B9">
      <w:pPr>
        <w:jc w:val="center"/>
        <w:rPr>
          <w:rFonts w:ascii="Arial" w:hAnsi="Arial" w:cs="Arial"/>
          <w:sz w:val="24"/>
          <w:szCs w:val="24"/>
        </w:rPr>
      </w:pPr>
      <w:r w:rsidRPr="00214320">
        <w:rPr>
          <w:rFonts w:ascii="Arial" w:hAnsi="Arial" w:cs="Arial"/>
          <w:sz w:val="24"/>
          <w:szCs w:val="24"/>
        </w:rPr>
        <w:t>Мамадыш муниципаль районы Шәдче  авыл</w:t>
      </w:r>
    </w:p>
    <w:p w:rsidR="000261B9" w:rsidRPr="00214320" w:rsidRDefault="00520905" w:rsidP="00B05652">
      <w:pPr>
        <w:jc w:val="center"/>
        <w:rPr>
          <w:rFonts w:ascii="Arial" w:hAnsi="Arial" w:cs="Arial"/>
          <w:sz w:val="24"/>
          <w:szCs w:val="24"/>
        </w:rPr>
      </w:pPr>
      <w:r w:rsidRPr="00214320">
        <w:rPr>
          <w:rFonts w:ascii="Arial" w:hAnsi="Arial" w:cs="Arial"/>
          <w:sz w:val="24"/>
          <w:szCs w:val="24"/>
        </w:rPr>
        <w:t>җирлеге бюджетының 2023</w:t>
      </w:r>
      <w:r w:rsidR="000261B9" w:rsidRPr="00214320">
        <w:rPr>
          <w:rFonts w:ascii="Arial" w:hAnsi="Arial" w:cs="Arial"/>
          <w:sz w:val="24"/>
          <w:szCs w:val="24"/>
        </w:rPr>
        <w:t xml:space="preserve"> елга фаразланган керем күләме</w:t>
      </w:r>
    </w:p>
    <w:p w:rsidR="000261B9" w:rsidRPr="00214320" w:rsidRDefault="000261B9" w:rsidP="000261B9">
      <w:pPr>
        <w:spacing w:line="312" w:lineRule="auto"/>
        <w:ind w:left="6371" w:right="57" w:firstLine="709"/>
        <w:jc w:val="center"/>
        <w:rPr>
          <w:rFonts w:ascii="Arial" w:hAnsi="Arial" w:cs="Arial"/>
          <w:color w:val="000000"/>
          <w:sz w:val="24"/>
          <w:szCs w:val="24"/>
        </w:rPr>
      </w:pPr>
      <w:r w:rsidRPr="00214320">
        <w:rPr>
          <w:rFonts w:ascii="Arial" w:hAnsi="Arial" w:cs="Arial"/>
          <w:color w:val="000000"/>
          <w:sz w:val="24"/>
          <w:szCs w:val="24"/>
        </w:rPr>
        <w:t>таблица 1</w:t>
      </w:r>
      <w:r w:rsidRPr="00214320">
        <w:rPr>
          <w:rFonts w:ascii="Arial" w:hAnsi="Arial" w:cs="Arial"/>
          <w:sz w:val="24"/>
          <w:szCs w:val="24"/>
        </w:rPr>
        <w:t xml:space="preserve">                                   </w:t>
      </w:r>
    </w:p>
    <w:p w:rsidR="000261B9" w:rsidRPr="00214320" w:rsidRDefault="000261B9" w:rsidP="000261B9">
      <w:pPr>
        <w:rPr>
          <w:rFonts w:ascii="Arial" w:hAnsi="Arial" w:cs="Arial"/>
          <w:sz w:val="24"/>
          <w:szCs w:val="24"/>
        </w:rPr>
      </w:pPr>
      <w:r w:rsidRPr="00214320">
        <w:rPr>
          <w:rFonts w:ascii="Arial" w:hAnsi="Arial" w:cs="Arial"/>
          <w:sz w:val="24"/>
          <w:szCs w:val="24"/>
        </w:rPr>
        <w:t xml:space="preserve">                                                                                                       (мең сумнарда)</w:t>
      </w:r>
    </w:p>
    <w:tbl>
      <w:tblPr>
        <w:tblW w:w="9853" w:type="dxa"/>
        <w:tblInd w:w="-176" w:type="dxa"/>
        <w:tblLook w:val="0000" w:firstRow="0" w:lastRow="0" w:firstColumn="0" w:lastColumn="0" w:noHBand="0" w:noVBand="0"/>
      </w:tblPr>
      <w:tblGrid>
        <w:gridCol w:w="5529"/>
        <w:gridCol w:w="2963"/>
        <w:gridCol w:w="1361"/>
      </w:tblGrid>
      <w:tr w:rsidR="000261B9" w:rsidRPr="00214320" w:rsidTr="000261B9">
        <w:trPr>
          <w:trHeight w:val="770"/>
          <w:tblHeader/>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61B9" w:rsidRPr="00214320" w:rsidRDefault="000261B9" w:rsidP="000261B9">
            <w:pPr>
              <w:jc w:val="center"/>
              <w:rPr>
                <w:rFonts w:ascii="Arial" w:hAnsi="Arial" w:cs="Arial"/>
                <w:sz w:val="24"/>
                <w:szCs w:val="24"/>
              </w:rPr>
            </w:pPr>
            <w:r w:rsidRPr="00214320">
              <w:rPr>
                <w:rFonts w:ascii="Arial" w:hAnsi="Arial" w:cs="Arial"/>
                <w:sz w:val="24"/>
                <w:szCs w:val="24"/>
              </w:rPr>
              <w:t>Атамасы</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61B9" w:rsidRPr="00214320" w:rsidRDefault="000261B9" w:rsidP="000261B9">
            <w:pPr>
              <w:jc w:val="center"/>
              <w:rPr>
                <w:rFonts w:ascii="Arial" w:hAnsi="Arial" w:cs="Arial"/>
                <w:sz w:val="24"/>
                <w:szCs w:val="24"/>
              </w:rPr>
            </w:pPr>
            <w:r w:rsidRPr="00214320">
              <w:rPr>
                <w:rFonts w:ascii="Arial" w:hAnsi="Arial" w:cs="Arial"/>
                <w:sz w:val="24"/>
                <w:szCs w:val="24"/>
              </w:rPr>
              <w:t>Керем коды</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61B9" w:rsidRPr="00214320" w:rsidRDefault="000261B9" w:rsidP="000261B9">
            <w:pPr>
              <w:jc w:val="center"/>
              <w:rPr>
                <w:rFonts w:ascii="Arial" w:hAnsi="Arial" w:cs="Arial"/>
                <w:sz w:val="24"/>
                <w:szCs w:val="24"/>
              </w:rPr>
            </w:pPr>
            <w:r w:rsidRPr="00214320">
              <w:rPr>
                <w:rFonts w:ascii="Arial" w:hAnsi="Arial" w:cs="Arial"/>
                <w:sz w:val="24"/>
                <w:szCs w:val="24"/>
              </w:rPr>
              <w:t>Сумма</w:t>
            </w:r>
          </w:p>
        </w:tc>
      </w:tr>
      <w:tr w:rsidR="000261B9" w:rsidRPr="00214320" w:rsidTr="00B05652">
        <w:trPr>
          <w:trHeight w:val="322"/>
          <w:tblHeader/>
        </w:trPr>
        <w:tc>
          <w:tcPr>
            <w:tcW w:w="5529" w:type="dxa"/>
            <w:vMerge/>
            <w:tcBorders>
              <w:top w:val="single" w:sz="4" w:space="0" w:color="auto"/>
              <w:left w:val="single" w:sz="4" w:space="0" w:color="auto"/>
              <w:bottom w:val="single" w:sz="4" w:space="0" w:color="auto"/>
              <w:right w:val="single" w:sz="4" w:space="0" w:color="auto"/>
            </w:tcBorders>
            <w:vAlign w:val="center"/>
          </w:tcPr>
          <w:p w:rsidR="000261B9" w:rsidRPr="00214320" w:rsidRDefault="000261B9" w:rsidP="000261B9">
            <w:pPr>
              <w:rPr>
                <w:rFonts w:ascii="Arial" w:hAnsi="Arial" w:cs="Arial"/>
                <w:sz w:val="24"/>
                <w:szCs w:val="24"/>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261B9" w:rsidRPr="00214320" w:rsidRDefault="000261B9" w:rsidP="000261B9">
            <w:pPr>
              <w:rPr>
                <w:rFonts w:ascii="Arial" w:hAnsi="Arial" w:cs="Arial"/>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0261B9" w:rsidRPr="00214320" w:rsidRDefault="000261B9" w:rsidP="000261B9">
            <w:pPr>
              <w:rPr>
                <w:rFonts w:ascii="Arial" w:hAnsi="Arial" w:cs="Arial"/>
                <w:sz w:val="24"/>
                <w:szCs w:val="24"/>
              </w:rPr>
            </w:pPr>
          </w:p>
        </w:tc>
      </w:tr>
      <w:tr w:rsidR="00520905" w:rsidRPr="00214320" w:rsidTr="000261B9">
        <w:trPr>
          <w:trHeight w:val="36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bCs/>
                <w:sz w:val="24"/>
                <w:szCs w:val="24"/>
              </w:rPr>
            </w:pPr>
            <w:r w:rsidRPr="00214320">
              <w:rPr>
                <w:rFonts w:ascii="Arial" w:hAnsi="Arial" w:cs="Arial"/>
                <w:bCs/>
                <w:sz w:val="24"/>
                <w:szCs w:val="24"/>
              </w:rPr>
              <w:t>Салым һәм салым булмаган керемнәр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1 00 00000 00 0000 110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b/>
                <w:bCs/>
                <w:sz w:val="24"/>
                <w:szCs w:val="24"/>
                <w:highlight w:val="yellow"/>
              </w:rPr>
            </w:pPr>
            <w:r w:rsidRPr="00214320">
              <w:rPr>
                <w:rFonts w:ascii="Arial" w:hAnsi="Arial" w:cs="Arial"/>
                <w:b/>
                <w:bCs/>
                <w:sz w:val="24"/>
                <w:szCs w:val="24"/>
              </w:rPr>
              <w:t>1 650,9</w:t>
            </w:r>
          </w:p>
        </w:tc>
      </w:tr>
      <w:tr w:rsidR="00520905" w:rsidRPr="00214320" w:rsidTr="000261B9">
        <w:trPr>
          <w:trHeight w:val="36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bCs/>
                <w:sz w:val="24"/>
                <w:szCs w:val="24"/>
              </w:rPr>
            </w:pPr>
            <w:r w:rsidRPr="00214320">
              <w:rPr>
                <w:rFonts w:ascii="Arial" w:hAnsi="Arial" w:cs="Arial"/>
                <w:bCs/>
                <w:sz w:val="24"/>
                <w:szCs w:val="24"/>
              </w:rPr>
              <w:t>Табыш салымнары, керемнәр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1 01 00000 00 0000 110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140,00</w:t>
            </w:r>
          </w:p>
        </w:tc>
      </w:tr>
      <w:tr w:rsidR="00520905" w:rsidRPr="00214320" w:rsidTr="000261B9">
        <w:trPr>
          <w:trHeight w:val="32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Физик затларның керемнәре</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1 01 02000 01 0000 110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140,00</w:t>
            </w:r>
          </w:p>
        </w:tc>
      </w:tr>
      <w:tr w:rsidR="00520905" w:rsidRPr="00214320" w:rsidTr="000261B9">
        <w:trPr>
          <w:trHeight w:val="32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Милек салымнары</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1 01 02000 01 0000 110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140,00</w:t>
            </w:r>
          </w:p>
        </w:tc>
      </w:tr>
      <w:tr w:rsidR="00520905" w:rsidRPr="00214320" w:rsidTr="000261B9">
        <w:trPr>
          <w:trHeight w:val="35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Физик затларның милек салымнары</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p>
          <w:p w:rsidR="00520905" w:rsidRPr="00214320" w:rsidRDefault="00520905" w:rsidP="00520905">
            <w:pPr>
              <w:jc w:val="center"/>
              <w:rPr>
                <w:rFonts w:ascii="Arial" w:hAnsi="Arial" w:cs="Arial"/>
                <w:sz w:val="24"/>
                <w:szCs w:val="24"/>
              </w:rPr>
            </w:pPr>
            <w:r w:rsidRPr="00214320">
              <w:rPr>
                <w:rFonts w:ascii="Arial" w:hAnsi="Arial" w:cs="Arial"/>
                <w:sz w:val="24"/>
                <w:szCs w:val="24"/>
              </w:rPr>
              <w:t>1 06 01000 00 0000 110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47,00</w:t>
            </w:r>
          </w:p>
        </w:tc>
      </w:tr>
      <w:tr w:rsidR="00520905" w:rsidRPr="00214320" w:rsidTr="000261B9">
        <w:trPr>
          <w:trHeight w:val="23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Җир салымы</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1 06 06000 00 0000 110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350,0</w:t>
            </w:r>
          </w:p>
        </w:tc>
      </w:tr>
      <w:tr w:rsidR="00520905" w:rsidRPr="00214320" w:rsidTr="000261B9">
        <w:trPr>
          <w:trHeight w:val="23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Түләүле хезмәт күрсәтүдән( эшләрдән) һәм дәүләт чыгымнарын компенсацияләүдән кергән керемнәр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1 13 00000 00 0000 130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268,4</w:t>
            </w:r>
          </w:p>
        </w:tc>
      </w:tr>
      <w:tr w:rsidR="00520905" w:rsidRPr="00214320" w:rsidTr="000261B9">
        <w:trPr>
          <w:trHeight w:val="64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Авыл җирлекләре мөлкәтен эксплуатацияләүгә бәйле чыгымнарны каплау тәртибендә кергән керемнәр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1 13 02065 10 0000 130</w:t>
            </w:r>
          </w:p>
          <w:p w:rsidR="00520905" w:rsidRPr="00214320" w:rsidRDefault="00520905" w:rsidP="00520905">
            <w:pPr>
              <w:jc w:val="center"/>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268,4</w:t>
            </w:r>
          </w:p>
        </w:tc>
      </w:tr>
      <w:tr w:rsidR="00520905" w:rsidRPr="00214320" w:rsidTr="000261B9">
        <w:trPr>
          <w:trHeight w:val="6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Авыл җирлекләре бюджетларына күчерелә торган үзара салым чаралары</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1 17 14030 10 0000 150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845,5</w:t>
            </w:r>
          </w:p>
        </w:tc>
      </w:tr>
      <w:tr w:rsidR="00520905" w:rsidRPr="00214320" w:rsidTr="000261B9">
        <w:trPr>
          <w:trHeight w:val="35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Түләүсез керемнәр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1 17 14030 10 0000 150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845,5</w:t>
            </w:r>
          </w:p>
        </w:tc>
      </w:tr>
      <w:tr w:rsidR="00520905" w:rsidRPr="00214320" w:rsidTr="000261B9">
        <w:trPr>
          <w:trHeight w:val="38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Бюджет тәэмин ителешен тигезләүгә авыл җирлекләре бюджетларына дотацияләр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2 02 16001 10 0000 150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3 089,2</w:t>
            </w:r>
          </w:p>
        </w:tc>
      </w:tr>
      <w:tr w:rsidR="00520905" w:rsidRPr="00214320" w:rsidTr="000261B9">
        <w:trPr>
          <w:trHeight w:val="96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Хәрби комиссариатлар булмаган территорияләрдә беренчел хәрби исәпкә алуны гамәлгә ашыру өчен авыл җирлекләре бюджетларына субвенцияләр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2 02 35118 10 0000 150</w:t>
            </w:r>
          </w:p>
          <w:p w:rsidR="00520905" w:rsidRPr="00214320" w:rsidRDefault="00520905" w:rsidP="00520905">
            <w:pPr>
              <w:jc w:val="center"/>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119,3</w:t>
            </w:r>
          </w:p>
        </w:tc>
      </w:tr>
      <w:tr w:rsidR="00520905" w:rsidRPr="00214320" w:rsidTr="000261B9">
        <w:trPr>
          <w:trHeight w:val="121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both"/>
              <w:rPr>
                <w:rFonts w:ascii="Arial" w:hAnsi="Arial" w:cs="Arial"/>
                <w:sz w:val="24"/>
                <w:szCs w:val="24"/>
              </w:rPr>
            </w:pPr>
            <w:r w:rsidRPr="00214320">
              <w:rPr>
                <w:rFonts w:ascii="Arial" w:hAnsi="Arial" w:cs="Arial"/>
                <w:sz w:val="24"/>
                <w:szCs w:val="24"/>
              </w:rPr>
              <w:t>Хакимият органнары тарафыннан башка дәрәҗәдәге карарлар нәтиҗәсендә барлыкка килгән өстәмә чыгымнарны компенсацияләү өчен авыл җирлекләре бюджетларына тапшырыла торган бюджетара трансфертлар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2 02 45160 10 0000 150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highlight w:val="yellow"/>
              </w:rPr>
            </w:pPr>
            <w:r w:rsidRPr="00214320">
              <w:rPr>
                <w:rFonts w:ascii="Arial" w:hAnsi="Arial" w:cs="Arial"/>
                <w:sz w:val="24"/>
                <w:szCs w:val="24"/>
              </w:rPr>
              <w:t>4 578,9</w:t>
            </w:r>
          </w:p>
        </w:tc>
      </w:tr>
      <w:tr w:rsidR="00520905" w:rsidRPr="00214320" w:rsidTr="00520905">
        <w:trPr>
          <w:trHeight w:val="34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B05652" w:rsidP="00520905">
            <w:pPr>
              <w:jc w:val="both"/>
              <w:rPr>
                <w:rFonts w:ascii="Arial" w:hAnsi="Arial" w:cs="Arial"/>
                <w:sz w:val="24"/>
                <w:szCs w:val="24"/>
              </w:rPr>
            </w:pPr>
            <w:r w:rsidRPr="00214320">
              <w:rPr>
                <w:rFonts w:ascii="Arial" w:hAnsi="Arial" w:cs="Arial"/>
                <w:sz w:val="24"/>
                <w:szCs w:val="24"/>
              </w:rPr>
              <w:t>Башка керемнэр</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B05652" w:rsidP="00B05652">
            <w:pPr>
              <w:jc w:val="center"/>
              <w:rPr>
                <w:rFonts w:ascii="Arial" w:hAnsi="Arial" w:cs="Arial"/>
                <w:sz w:val="24"/>
                <w:szCs w:val="24"/>
              </w:rPr>
            </w:pPr>
            <w:r w:rsidRPr="00214320">
              <w:rPr>
                <w:rFonts w:ascii="Arial" w:hAnsi="Arial" w:cs="Arial"/>
                <w:sz w:val="24"/>
                <w:szCs w:val="24"/>
              </w:rPr>
              <w:t>2 04 05020 10 0000 150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20905" w:rsidRPr="00214320" w:rsidRDefault="00520905" w:rsidP="00520905">
            <w:pPr>
              <w:jc w:val="center"/>
              <w:rPr>
                <w:rFonts w:ascii="Arial" w:hAnsi="Arial" w:cs="Arial"/>
                <w:sz w:val="24"/>
                <w:szCs w:val="24"/>
              </w:rPr>
            </w:pPr>
            <w:r w:rsidRPr="00214320">
              <w:rPr>
                <w:rFonts w:ascii="Arial" w:hAnsi="Arial" w:cs="Arial"/>
                <w:sz w:val="24"/>
                <w:szCs w:val="24"/>
              </w:rPr>
              <w:t>95,0</w:t>
            </w:r>
          </w:p>
        </w:tc>
      </w:tr>
      <w:tr w:rsidR="000261B9" w:rsidRPr="00214320" w:rsidTr="000261B9">
        <w:trPr>
          <w:trHeight w:val="32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261B9" w:rsidRPr="00214320" w:rsidRDefault="000261B9" w:rsidP="000261B9">
            <w:pPr>
              <w:jc w:val="both"/>
              <w:rPr>
                <w:rFonts w:ascii="Arial" w:hAnsi="Arial" w:cs="Arial"/>
                <w:bCs/>
                <w:sz w:val="24"/>
                <w:szCs w:val="24"/>
              </w:rPr>
            </w:pPr>
            <w:r w:rsidRPr="00214320">
              <w:rPr>
                <w:rFonts w:ascii="Arial" w:hAnsi="Arial" w:cs="Arial"/>
                <w:bCs/>
                <w:sz w:val="24"/>
                <w:szCs w:val="24"/>
              </w:rPr>
              <w:t>Барлыгы:</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0261B9" w:rsidRPr="00214320" w:rsidRDefault="000261B9" w:rsidP="000261B9">
            <w:pPr>
              <w:jc w:val="center"/>
              <w:rPr>
                <w:rFonts w:ascii="Arial" w:hAnsi="Arial" w:cs="Arial"/>
                <w:bCs/>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0261B9" w:rsidRPr="00214320" w:rsidRDefault="00520905" w:rsidP="000261B9">
            <w:pPr>
              <w:jc w:val="center"/>
              <w:rPr>
                <w:rFonts w:ascii="Arial" w:hAnsi="Arial" w:cs="Arial"/>
                <w:b/>
                <w:bCs/>
                <w:sz w:val="24"/>
                <w:szCs w:val="24"/>
                <w:highlight w:val="yellow"/>
              </w:rPr>
            </w:pPr>
            <w:r w:rsidRPr="00214320">
              <w:rPr>
                <w:rFonts w:ascii="Arial" w:hAnsi="Arial" w:cs="Arial"/>
                <w:b/>
                <w:bCs/>
                <w:sz w:val="24"/>
                <w:szCs w:val="24"/>
              </w:rPr>
              <w:t>9533,3</w:t>
            </w:r>
          </w:p>
        </w:tc>
      </w:tr>
    </w:tbl>
    <w:p w:rsidR="000261B9" w:rsidRPr="00214320" w:rsidRDefault="000261B9" w:rsidP="00B05652">
      <w:pPr>
        <w:tabs>
          <w:tab w:val="left" w:pos="7245"/>
        </w:tabs>
        <w:jc w:val="both"/>
        <w:rPr>
          <w:rFonts w:ascii="Arial" w:hAnsi="Arial" w:cs="Arial"/>
          <w:sz w:val="24"/>
          <w:szCs w:val="24"/>
        </w:rPr>
      </w:pPr>
    </w:p>
    <w:p w:rsidR="000261B9" w:rsidRDefault="000261B9" w:rsidP="000261B9">
      <w:pPr>
        <w:tabs>
          <w:tab w:val="left" w:pos="7245"/>
        </w:tabs>
        <w:jc w:val="both"/>
        <w:rPr>
          <w:rFonts w:ascii="Arial" w:hAnsi="Arial" w:cs="Arial"/>
          <w:sz w:val="24"/>
          <w:szCs w:val="24"/>
        </w:rPr>
      </w:pPr>
    </w:p>
    <w:p w:rsidR="00214320" w:rsidRDefault="00214320" w:rsidP="000261B9">
      <w:pPr>
        <w:tabs>
          <w:tab w:val="left" w:pos="7245"/>
        </w:tabs>
        <w:jc w:val="both"/>
        <w:rPr>
          <w:rFonts w:ascii="Arial" w:hAnsi="Arial" w:cs="Arial"/>
          <w:sz w:val="24"/>
          <w:szCs w:val="24"/>
        </w:rPr>
      </w:pPr>
    </w:p>
    <w:p w:rsidR="00214320" w:rsidRDefault="00214320" w:rsidP="000261B9">
      <w:pPr>
        <w:tabs>
          <w:tab w:val="left" w:pos="7245"/>
        </w:tabs>
        <w:jc w:val="both"/>
        <w:rPr>
          <w:rFonts w:ascii="Arial" w:hAnsi="Arial" w:cs="Arial"/>
          <w:sz w:val="24"/>
          <w:szCs w:val="24"/>
        </w:rPr>
      </w:pPr>
    </w:p>
    <w:p w:rsidR="00214320" w:rsidRPr="00214320" w:rsidRDefault="00214320" w:rsidP="000261B9">
      <w:pPr>
        <w:tabs>
          <w:tab w:val="left" w:pos="7245"/>
        </w:tabs>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r w:rsidRPr="00214320">
        <w:rPr>
          <w:rFonts w:ascii="Arial" w:hAnsi="Arial" w:cs="Arial"/>
          <w:sz w:val="24"/>
          <w:szCs w:val="24"/>
        </w:rPr>
        <w:lastRenderedPageBreak/>
        <w:t xml:space="preserve">   4.  № 5 кушымтаны</w:t>
      </w:r>
      <w:r w:rsidRPr="00214320">
        <w:rPr>
          <w:rFonts w:ascii="Arial" w:hAnsi="Arial" w:cs="Arial"/>
          <w:sz w:val="24"/>
          <w:szCs w:val="24"/>
          <w:lang w:val="tt-RU"/>
        </w:rPr>
        <w:t>ң</w:t>
      </w:r>
      <w:r w:rsidRPr="00214320">
        <w:rPr>
          <w:rFonts w:ascii="Arial" w:hAnsi="Arial" w:cs="Arial"/>
          <w:sz w:val="24"/>
          <w:szCs w:val="24"/>
        </w:rPr>
        <w:t xml:space="preserve"> 1</w:t>
      </w:r>
      <w:r w:rsidRPr="00214320">
        <w:rPr>
          <w:rFonts w:ascii="Arial" w:hAnsi="Arial" w:cs="Arial"/>
          <w:sz w:val="24"/>
          <w:szCs w:val="24"/>
          <w:lang w:val="tt-RU"/>
        </w:rPr>
        <w:t xml:space="preserve"> табли</w:t>
      </w:r>
      <w:r w:rsidRPr="00214320">
        <w:rPr>
          <w:rFonts w:ascii="Arial" w:hAnsi="Arial" w:cs="Arial"/>
          <w:sz w:val="24"/>
          <w:szCs w:val="24"/>
        </w:rPr>
        <w:t>цасын «20</w:t>
      </w:r>
      <w:r w:rsidRPr="00214320">
        <w:rPr>
          <w:rFonts w:ascii="Arial" w:hAnsi="Arial" w:cs="Arial"/>
          <w:sz w:val="24"/>
          <w:szCs w:val="24"/>
          <w:lang w:val="tt-RU"/>
        </w:rPr>
        <w:t>2</w:t>
      </w:r>
      <w:r w:rsidR="00520905" w:rsidRPr="00214320">
        <w:rPr>
          <w:rFonts w:ascii="Arial" w:hAnsi="Arial" w:cs="Arial"/>
          <w:sz w:val="24"/>
          <w:szCs w:val="24"/>
          <w:lang w:val="tt-RU"/>
        </w:rPr>
        <w:t>3</w:t>
      </w:r>
      <w:r w:rsidRPr="00214320">
        <w:rPr>
          <w:rFonts w:ascii="Arial" w:hAnsi="Arial" w:cs="Arial"/>
          <w:sz w:val="24"/>
          <w:szCs w:val="24"/>
        </w:rPr>
        <w:t xml:space="preserve"> елга Татарстан Республикасы Мамадыш муниципаль районы Шәдче авыл җирлеге бюджеты чыгымнары классификациясенең бүлекләре һәм бүлекчәләре, максатчан статьялары, (муниципаль программалар һәм эшчәнлекнең программага карамаган юнәлешләре), чыгымнары төрләре төркемнәре буенча бүленеш»ен түбәндәге редакциядә бәян итәргә:</w:t>
      </w:r>
    </w:p>
    <w:p w:rsidR="000261B9" w:rsidRPr="00214320" w:rsidRDefault="000261B9" w:rsidP="000261B9">
      <w:pPr>
        <w:tabs>
          <w:tab w:val="left" w:pos="7245"/>
        </w:tabs>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r w:rsidRPr="00214320">
        <w:rPr>
          <w:rFonts w:ascii="Arial" w:hAnsi="Arial" w:cs="Arial"/>
          <w:sz w:val="24"/>
          <w:szCs w:val="24"/>
        </w:rPr>
        <w:tab/>
        <w:t>5 нче кушымта</w:t>
      </w:r>
    </w:p>
    <w:p w:rsidR="000261B9" w:rsidRPr="00214320" w:rsidRDefault="000261B9" w:rsidP="000261B9">
      <w:pPr>
        <w:ind w:right="57" w:firstLine="709"/>
        <w:jc w:val="both"/>
        <w:rPr>
          <w:rFonts w:ascii="Arial" w:hAnsi="Arial" w:cs="Arial"/>
          <w:color w:val="000000"/>
          <w:sz w:val="24"/>
          <w:szCs w:val="24"/>
        </w:rPr>
      </w:pPr>
      <w:r w:rsidRPr="00214320">
        <w:rPr>
          <w:rFonts w:ascii="Arial" w:hAnsi="Arial" w:cs="Arial"/>
          <w:color w:val="000000"/>
          <w:sz w:val="24"/>
          <w:szCs w:val="24"/>
        </w:rPr>
        <w:t>"Шәдче авыл җирлеге»нең 202</w:t>
      </w:r>
      <w:r w:rsidR="00520905" w:rsidRPr="00214320">
        <w:rPr>
          <w:rFonts w:ascii="Arial" w:hAnsi="Arial" w:cs="Arial"/>
          <w:color w:val="000000"/>
          <w:sz w:val="24"/>
          <w:szCs w:val="24"/>
        </w:rPr>
        <w:t>3</w:t>
      </w:r>
      <w:r w:rsidRPr="00214320">
        <w:rPr>
          <w:rFonts w:ascii="Arial" w:hAnsi="Arial" w:cs="Arial"/>
          <w:color w:val="000000"/>
          <w:sz w:val="24"/>
          <w:szCs w:val="24"/>
        </w:rPr>
        <w:t xml:space="preserve"> елга һәм 202</w:t>
      </w:r>
      <w:r w:rsidR="00520905" w:rsidRPr="00214320">
        <w:rPr>
          <w:rFonts w:ascii="Arial" w:hAnsi="Arial" w:cs="Arial"/>
          <w:color w:val="000000"/>
          <w:sz w:val="24"/>
          <w:szCs w:val="24"/>
        </w:rPr>
        <w:t>4</w:t>
      </w:r>
      <w:r w:rsidRPr="00214320">
        <w:rPr>
          <w:rFonts w:ascii="Arial" w:hAnsi="Arial" w:cs="Arial"/>
          <w:color w:val="000000"/>
          <w:sz w:val="24"/>
          <w:szCs w:val="24"/>
        </w:rPr>
        <w:t>-202</w:t>
      </w:r>
      <w:r w:rsidR="00520905" w:rsidRPr="00214320">
        <w:rPr>
          <w:rFonts w:ascii="Arial" w:hAnsi="Arial" w:cs="Arial"/>
          <w:color w:val="000000"/>
          <w:sz w:val="24"/>
          <w:szCs w:val="24"/>
        </w:rPr>
        <w:t>5</w:t>
      </w:r>
      <w:r w:rsidRPr="00214320">
        <w:rPr>
          <w:rFonts w:ascii="Arial" w:hAnsi="Arial" w:cs="Arial"/>
          <w:color w:val="000000"/>
          <w:sz w:val="24"/>
          <w:szCs w:val="24"/>
        </w:rPr>
        <w:t xml:space="preserve"> планлы чорына  </w:t>
      </w:r>
    </w:p>
    <w:p w:rsidR="000261B9" w:rsidRPr="00214320" w:rsidRDefault="000261B9" w:rsidP="000261B9">
      <w:pPr>
        <w:ind w:right="57" w:firstLine="709"/>
        <w:jc w:val="both"/>
        <w:rPr>
          <w:rFonts w:ascii="Arial" w:hAnsi="Arial" w:cs="Arial"/>
          <w:bCs/>
          <w:sz w:val="24"/>
          <w:szCs w:val="24"/>
        </w:rPr>
      </w:pPr>
      <w:r w:rsidRPr="00214320">
        <w:rPr>
          <w:rFonts w:ascii="Arial" w:hAnsi="Arial" w:cs="Arial"/>
          <w:color w:val="000000"/>
          <w:sz w:val="24"/>
          <w:szCs w:val="24"/>
        </w:rPr>
        <w:t>бюджет ассигнованиеләрен төркемнәргә һәм бүлекләргә, максатчан статьяларга, (муниципаль программалар һәм программага карамаган эшчәнлек юнәлешләре),</w:t>
      </w:r>
      <w:r w:rsidRPr="00214320">
        <w:rPr>
          <w:rFonts w:ascii="Arial" w:hAnsi="Arial" w:cs="Arial"/>
          <w:sz w:val="24"/>
          <w:szCs w:val="24"/>
        </w:rPr>
        <w:t xml:space="preserve"> </w:t>
      </w:r>
      <w:r w:rsidRPr="00214320">
        <w:rPr>
          <w:rFonts w:ascii="Arial" w:hAnsi="Arial" w:cs="Arial"/>
          <w:color w:val="000000"/>
          <w:sz w:val="24"/>
          <w:szCs w:val="24"/>
        </w:rPr>
        <w:t xml:space="preserve">чыгымнар классификациясе төрләре төркемнәренә бүлү. </w:t>
      </w:r>
    </w:p>
    <w:p w:rsidR="000261B9" w:rsidRPr="00214320" w:rsidRDefault="000261B9" w:rsidP="000261B9">
      <w:pPr>
        <w:spacing w:line="312" w:lineRule="auto"/>
        <w:ind w:right="57" w:firstLine="709"/>
        <w:jc w:val="center"/>
        <w:rPr>
          <w:rFonts w:ascii="Arial" w:hAnsi="Arial" w:cs="Arial"/>
          <w:sz w:val="24"/>
          <w:szCs w:val="24"/>
        </w:rPr>
      </w:pPr>
      <w:r w:rsidRPr="00214320">
        <w:rPr>
          <w:rFonts w:ascii="Arial" w:hAnsi="Arial" w:cs="Arial"/>
          <w:sz w:val="24"/>
          <w:szCs w:val="24"/>
        </w:rPr>
        <w:t xml:space="preserve"> </w:t>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t>таблица 1</w:t>
      </w:r>
    </w:p>
    <w:tbl>
      <w:tblPr>
        <w:tblW w:w="10632" w:type="dxa"/>
        <w:tblInd w:w="-176" w:type="dxa"/>
        <w:tblLayout w:type="fixed"/>
        <w:tblLook w:val="04A0" w:firstRow="1" w:lastRow="0" w:firstColumn="1" w:lastColumn="0" w:noHBand="0" w:noVBand="1"/>
      </w:tblPr>
      <w:tblGrid>
        <w:gridCol w:w="5523"/>
        <w:gridCol w:w="689"/>
        <w:gridCol w:w="754"/>
        <w:gridCol w:w="1682"/>
        <w:gridCol w:w="708"/>
        <w:gridCol w:w="1276"/>
      </w:tblGrid>
      <w:tr w:rsidR="000261B9" w:rsidRPr="00214320" w:rsidTr="000261B9">
        <w:trPr>
          <w:trHeight w:val="330"/>
        </w:trPr>
        <w:tc>
          <w:tcPr>
            <w:tcW w:w="10632" w:type="dxa"/>
            <w:gridSpan w:val="6"/>
            <w:tcBorders>
              <w:top w:val="nil"/>
              <w:left w:val="nil"/>
              <w:bottom w:val="single" w:sz="8" w:space="0" w:color="auto"/>
              <w:right w:val="nil"/>
            </w:tcBorders>
            <w:shd w:val="clear" w:color="auto" w:fill="auto"/>
            <w:noWrap/>
            <w:vAlign w:val="bottom"/>
            <w:hideMark/>
          </w:tcPr>
          <w:p w:rsidR="000261B9" w:rsidRPr="00214320" w:rsidRDefault="000261B9" w:rsidP="000261B9">
            <w:pPr>
              <w:jc w:val="right"/>
              <w:rPr>
                <w:rFonts w:ascii="Arial" w:hAnsi="Arial" w:cs="Arial"/>
                <w:sz w:val="24"/>
                <w:szCs w:val="24"/>
              </w:rPr>
            </w:pPr>
            <w:r w:rsidRPr="00214320">
              <w:rPr>
                <w:rFonts w:ascii="Arial" w:hAnsi="Arial" w:cs="Arial"/>
                <w:sz w:val="24"/>
                <w:szCs w:val="24"/>
              </w:rPr>
              <w:t>/мең сумнарда/</w:t>
            </w:r>
          </w:p>
        </w:tc>
      </w:tr>
      <w:tr w:rsidR="000261B9" w:rsidRPr="00214320" w:rsidTr="000261B9">
        <w:trPr>
          <w:trHeight w:val="630"/>
        </w:trPr>
        <w:tc>
          <w:tcPr>
            <w:tcW w:w="5523" w:type="dxa"/>
            <w:tcBorders>
              <w:top w:val="single" w:sz="8" w:space="0" w:color="auto"/>
              <w:left w:val="single" w:sz="8" w:space="0" w:color="auto"/>
              <w:bottom w:val="nil"/>
              <w:right w:val="single" w:sz="8" w:space="0" w:color="auto"/>
            </w:tcBorders>
            <w:shd w:val="clear" w:color="auto" w:fill="auto"/>
            <w:hideMark/>
          </w:tcPr>
          <w:p w:rsidR="000261B9" w:rsidRPr="00214320" w:rsidRDefault="000261B9" w:rsidP="000261B9">
            <w:pPr>
              <w:jc w:val="center"/>
              <w:rPr>
                <w:rFonts w:ascii="Arial" w:hAnsi="Arial" w:cs="Arial"/>
                <w:sz w:val="24"/>
                <w:szCs w:val="24"/>
              </w:rPr>
            </w:pPr>
            <w:r w:rsidRPr="00214320">
              <w:rPr>
                <w:rFonts w:ascii="Arial" w:hAnsi="Arial" w:cs="Arial"/>
                <w:sz w:val="24"/>
                <w:szCs w:val="24"/>
              </w:rPr>
              <w:t>Атамасы</w:t>
            </w:r>
          </w:p>
        </w:tc>
        <w:tc>
          <w:tcPr>
            <w:tcW w:w="689"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Рз</w:t>
            </w:r>
          </w:p>
        </w:tc>
        <w:tc>
          <w:tcPr>
            <w:tcW w:w="754"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ПР</w:t>
            </w:r>
          </w:p>
        </w:tc>
        <w:tc>
          <w:tcPr>
            <w:tcW w:w="1682"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 xml:space="preserve">ЦСР </w:t>
            </w:r>
          </w:p>
        </w:tc>
        <w:tc>
          <w:tcPr>
            <w:tcW w:w="708" w:type="dxa"/>
            <w:tcBorders>
              <w:top w:val="single" w:sz="8" w:space="0" w:color="auto"/>
              <w:left w:val="nil"/>
              <w:bottom w:val="nil"/>
              <w:right w:val="nil"/>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 xml:space="preserve">ВР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1B9" w:rsidRPr="00214320" w:rsidRDefault="00520905" w:rsidP="000261B9">
            <w:pPr>
              <w:jc w:val="center"/>
              <w:rPr>
                <w:rFonts w:ascii="Arial" w:hAnsi="Arial" w:cs="Arial"/>
                <w:bCs/>
                <w:sz w:val="24"/>
                <w:szCs w:val="24"/>
              </w:rPr>
            </w:pPr>
            <w:r w:rsidRPr="00214320">
              <w:rPr>
                <w:rFonts w:ascii="Arial" w:hAnsi="Arial" w:cs="Arial"/>
                <w:bCs/>
                <w:sz w:val="24"/>
                <w:szCs w:val="24"/>
              </w:rPr>
              <w:t>2023</w:t>
            </w:r>
            <w:r w:rsidR="000261B9" w:rsidRPr="00214320">
              <w:rPr>
                <w:rFonts w:ascii="Arial" w:hAnsi="Arial" w:cs="Arial"/>
                <w:bCs/>
                <w:sz w:val="24"/>
                <w:szCs w:val="24"/>
              </w:rPr>
              <w:t xml:space="preserve"> елга сумма</w:t>
            </w:r>
          </w:p>
        </w:tc>
      </w:tr>
      <w:tr w:rsidR="00520905" w:rsidRPr="00214320" w:rsidTr="000261B9">
        <w:trPr>
          <w:trHeight w:val="630"/>
        </w:trPr>
        <w:tc>
          <w:tcPr>
            <w:tcW w:w="5523" w:type="dxa"/>
            <w:tcBorders>
              <w:top w:val="single" w:sz="4" w:space="0" w:color="auto"/>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Шәдче авыл җирлеге Советы</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708" w:type="dxa"/>
            <w:tcBorders>
              <w:top w:val="single" w:sz="4" w:space="0" w:color="auto"/>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bCs/>
                <w:sz w:val="24"/>
                <w:szCs w:val="24"/>
              </w:rPr>
            </w:pPr>
            <w:r w:rsidRPr="00214320">
              <w:rPr>
                <w:rFonts w:ascii="Arial" w:hAnsi="Arial" w:cs="Arial"/>
                <w:b/>
                <w:bCs/>
                <w:sz w:val="24"/>
                <w:szCs w:val="24"/>
              </w:rPr>
              <w:t>924,5</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rPr>
                <w:rFonts w:ascii="Arial" w:hAnsi="Arial" w:cs="Arial"/>
                <w:sz w:val="24"/>
                <w:szCs w:val="24"/>
              </w:rPr>
            </w:pPr>
            <w:r w:rsidRPr="00214320">
              <w:rPr>
                <w:rFonts w:ascii="Arial" w:hAnsi="Arial" w:cs="Arial"/>
                <w:sz w:val="24"/>
                <w:szCs w:val="24"/>
              </w:rPr>
              <w:t>Гомумдәүләт мәсьәләләре</w:t>
            </w:r>
          </w:p>
        </w:tc>
        <w:tc>
          <w:tcPr>
            <w:tcW w:w="689"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6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708" w:type="dxa"/>
            <w:tcBorders>
              <w:top w:val="nil"/>
              <w:left w:val="nil"/>
              <w:bottom w:val="single" w:sz="4" w:space="0" w:color="auto"/>
              <w:right w:val="nil"/>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84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Россия Федерациясе субъектының һәм муниципаль берәмлекнең югары вазыйфаи затының эшчәнлеге</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02</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берәмлек башлыгы</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02</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9900002030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126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02</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9900002030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834"/>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Шәдче авыл җирлеге башкарма комитеты</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sz w:val="24"/>
                <w:szCs w:val="24"/>
              </w:rPr>
            </w:pP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Гомумдәүләт мәсьәләләре</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 </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bCs/>
                <w:i/>
                <w:iCs/>
                <w:sz w:val="24"/>
                <w:szCs w:val="24"/>
              </w:rPr>
            </w:pPr>
            <w:r w:rsidRPr="00214320">
              <w:rPr>
                <w:rFonts w:ascii="Arial" w:hAnsi="Arial" w:cs="Arial"/>
                <w:bCs/>
                <w:i/>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bCs/>
                <w:sz w:val="24"/>
                <w:szCs w:val="24"/>
              </w:rPr>
            </w:pPr>
            <w:r w:rsidRPr="00214320">
              <w:rPr>
                <w:rFonts w:ascii="Arial" w:hAnsi="Arial" w:cs="Arial"/>
                <w:b/>
                <w:bCs/>
                <w:sz w:val="24"/>
                <w:szCs w:val="24"/>
              </w:rPr>
              <w:t>8 953,7</w:t>
            </w:r>
          </w:p>
        </w:tc>
      </w:tr>
      <w:tr w:rsidR="00520905" w:rsidRPr="00214320" w:rsidTr="000261B9">
        <w:trPr>
          <w:trHeight w:val="1448"/>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815,5</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Үзәк аппарат</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9900002040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sz w:val="24"/>
                <w:szCs w:val="24"/>
              </w:rPr>
            </w:pPr>
            <w:r w:rsidRPr="00214320">
              <w:rPr>
                <w:rFonts w:ascii="Arial" w:hAnsi="Arial" w:cs="Arial"/>
                <w:b/>
                <w:sz w:val="24"/>
                <w:szCs w:val="24"/>
              </w:rPr>
              <w:t>815,5</w:t>
            </w:r>
          </w:p>
        </w:tc>
      </w:tr>
      <w:tr w:rsidR="00520905" w:rsidRPr="00214320" w:rsidTr="000261B9">
        <w:trPr>
          <w:trHeight w:val="126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9900002040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616,3</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9900002040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189,3</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Башка бюджет бүлеп бирү</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9900002040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w:t>
            </w:r>
          </w:p>
        </w:tc>
      </w:tr>
      <w:tr w:rsidR="00520905" w:rsidRPr="00214320" w:rsidTr="000261B9">
        <w:trPr>
          <w:trHeight w:val="428"/>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Башка Гомумдәүләт мәсьәләләре</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13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bCs/>
                <w:sz w:val="24"/>
                <w:szCs w:val="24"/>
              </w:rPr>
            </w:pPr>
            <w:r w:rsidRPr="00214320">
              <w:rPr>
                <w:rFonts w:ascii="Arial" w:hAnsi="Arial" w:cs="Arial"/>
                <w:b/>
                <w:bCs/>
                <w:sz w:val="24"/>
                <w:szCs w:val="24"/>
              </w:rPr>
              <w:t>1 159,2</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lastRenderedPageBreak/>
              <w:t>Оешмалар мөлкәтенә һәм җир салымына салым түләү</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13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9900002950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181,2</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Башка бюджет бүлеп бирү</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9900002950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181,2</w:t>
            </w:r>
          </w:p>
        </w:tc>
      </w:tr>
      <w:tr w:rsidR="00520905" w:rsidRPr="00214320" w:rsidTr="000261B9">
        <w:trPr>
          <w:trHeight w:val="630"/>
        </w:trPr>
        <w:tc>
          <w:tcPr>
            <w:tcW w:w="5523" w:type="dxa"/>
            <w:tcBorders>
              <w:top w:val="single" w:sz="4" w:space="0" w:color="auto"/>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Ведомство буйсынуындагы учреждениеләр эшчәнлеген тәэмин итү</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01</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13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9900029900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454,2</w:t>
            </w:r>
          </w:p>
        </w:tc>
      </w:tr>
      <w:tr w:rsidR="00520905" w:rsidRPr="00214320" w:rsidTr="000261B9">
        <w:trPr>
          <w:trHeight w:val="1260"/>
        </w:trPr>
        <w:tc>
          <w:tcPr>
            <w:tcW w:w="5523" w:type="dxa"/>
            <w:tcBorders>
              <w:top w:val="single" w:sz="4" w:space="0" w:color="auto"/>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13</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9900029900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454,2</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9900029900</w:t>
            </w:r>
          </w:p>
        </w:tc>
        <w:tc>
          <w:tcPr>
            <w:tcW w:w="708" w:type="dxa"/>
            <w:tcBorders>
              <w:top w:val="single" w:sz="4" w:space="0" w:color="auto"/>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5,0</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Милли оборона</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9900092350</w:t>
            </w:r>
          </w:p>
        </w:tc>
        <w:tc>
          <w:tcPr>
            <w:tcW w:w="708" w:type="dxa"/>
            <w:tcBorders>
              <w:top w:val="single" w:sz="4" w:space="0" w:color="auto"/>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518,8</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Мобилизация һәм хәрби булмаган әзерлек</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9900092350</w:t>
            </w:r>
          </w:p>
        </w:tc>
        <w:tc>
          <w:tcPr>
            <w:tcW w:w="708" w:type="dxa"/>
            <w:tcBorders>
              <w:top w:val="single" w:sz="4" w:space="0" w:color="auto"/>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518,8</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rPr>
                <w:rFonts w:ascii="Arial" w:hAnsi="Arial" w:cs="Arial"/>
                <w:sz w:val="24"/>
                <w:szCs w:val="24"/>
              </w:rPr>
            </w:pPr>
            <w:r w:rsidRPr="00214320">
              <w:rPr>
                <w:rFonts w:ascii="Arial" w:hAnsi="Arial" w:cs="Arial"/>
                <w:sz w:val="24"/>
                <w:szCs w:val="24"/>
              </w:rPr>
              <w:t>Хәрби комиссариатлар булмаган территорияләрдә беренчел хәрби исәпкә алуны гамәлгә ашыру</w:t>
            </w:r>
          </w:p>
        </w:tc>
        <w:tc>
          <w:tcPr>
            <w:tcW w:w="689"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02</w:t>
            </w:r>
          </w:p>
        </w:tc>
        <w:tc>
          <w:tcPr>
            <w:tcW w:w="754"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 </w:t>
            </w:r>
          </w:p>
        </w:tc>
        <w:tc>
          <w:tcPr>
            <w:tcW w:w="16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 </w:t>
            </w:r>
          </w:p>
        </w:tc>
        <w:tc>
          <w:tcPr>
            <w:tcW w:w="708" w:type="dxa"/>
            <w:tcBorders>
              <w:top w:val="nil"/>
              <w:left w:val="nil"/>
              <w:bottom w:val="single" w:sz="4" w:space="0" w:color="auto"/>
              <w:right w:val="nil"/>
            </w:tcBorders>
            <w:shd w:val="clear" w:color="000000" w:fill="FFFFFF"/>
            <w:vAlign w:val="center"/>
            <w:hideMark/>
          </w:tcPr>
          <w:p w:rsidR="00520905" w:rsidRPr="00214320" w:rsidRDefault="00520905" w:rsidP="00520905">
            <w:pPr>
              <w:jc w:val="center"/>
              <w:rPr>
                <w:rFonts w:ascii="Arial" w:hAnsi="Arial" w:cs="Arial"/>
                <w:bCs/>
                <w:sz w:val="24"/>
                <w:szCs w:val="24"/>
              </w:rPr>
            </w:pPr>
            <w:r w:rsidRPr="00214320">
              <w:rPr>
                <w:rFonts w:ascii="Arial" w:hAnsi="Arial" w:cs="Arial"/>
                <w:bCs/>
                <w:sz w:val="24"/>
                <w:szCs w:val="24"/>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b/>
                <w:bCs/>
                <w:sz w:val="24"/>
                <w:szCs w:val="24"/>
              </w:rPr>
            </w:pPr>
            <w:r w:rsidRPr="00214320">
              <w:rPr>
                <w:rFonts w:ascii="Arial" w:hAnsi="Arial" w:cs="Arial"/>
                <w:b/>
                <w:bCs/>
                <w:sz w:val="24"/>
                <w:szCs w:val="24"/>
              </w:rPr>
              <w:t>119,3</w:t>
            </w:r>
          </w:p>
        </w:tc>
      </w:tr>
      <w:tr w:rsidR="00520905" w:rsidRPr="00214320" w:rsidTr="000261B9">
        <w:trPr>
          <w:trHeight w:val="28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02</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119,3</w:t>
            </w:r>
          </w:p>
        </w:tc>
      </w:tr>
      <w:tr w:rsidR="00520905" w:rsidRPr="00214320" w:rsidTr="000261B9">
        <w:trPr>
          <w:trHeight w:val="94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02</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9900051180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108,1</w:t>
            </w:r>
          </w:p>
        </w:tc>
      </w:tr>
      <w:tr w:rsidR="00520905" w:rsidRPr="00214320" w:rsidTr="000261B9">
        <w:trPr>
          <w:trHeight w:val="94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Милли икътисад</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108,1</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Юл хуҗалыгы (юл фондлары)</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09</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11,2</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Автомобиль юлларын тоту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05</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9900078020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sz w:val="24"/>
                <w:szCs w:val="24"/>
              </w:rPr>
            </w:pPr>
            <w:r w:rsidRPr="00214320">
              <w:rPr>
                <w:rFonts w:ascii="Arial" w:hAnsi="Arial" w:cs="Arial"/>
                <w:b/>
                <w:sz w:val="24"/>
                <w:szCs w:val="24"/>
              </w:rPr>
              <w:t>250,0</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04</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09</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9900078020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250,0</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Торак-коммуналь хуҗалык</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05</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250,0</w:t>
            </w:r>
          </w:p>
        </w:tc>
      </w:tr>
      <w:tr w:rsidR="00520905" w:rsidRPr="00214320" w:rsidTr="00E2489C">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Төзекләндерү</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05</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bCs/>
                <w:sz w:val="24"/>
                <w:szCs w:val="24"/>
              </w:rPr>
            </w:pPr>
            <w:r w:rsidRPr="00214320">
              <w:rPr>
                <w:rFonts w:ascii="Arial" w:hAnsi="Arial" w:cs="Arial"/>
                <w:b/>
                <w:bCs/>
                <w:sz w:val="24"/>
                <w:szCs w:val="24"/>
              </w:rPr>
              <w:t>775,0</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Урам яктырту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05</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9900078010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775,0</w:t>
            </w:r>
          </w:p>
        </w:tc>
      </w:tr>
      <w:tr w:rsidR="00520905" w:rsidRPr="00214320" w:rsidTr="000261B9">
        <w:trPr>
          <w:trHeight w:val="31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05</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9900078010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775,0</w:t>
            </w:r>
          </w:p>
        </w:tc>
      </w:tr>
      <w:tr w:rsidR="00520905" w:rsidRPr="00214320" w:rsidTr="000261B9">
        <w:trPr>
          <w:trHeight w:val="43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Авыл җирлекләрен төзекләндерү чаралары</w:t>
            </w:r>
          </w:p>
        </w:tc>
        <w:tc>
          <w:tcPr>
            <w:tcW w:w="689"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05</w:t>
            </w:r>
          </w:p>
        </w:tc>
        <w:tc>
          <w:tcPr>
            <w:tcW w:w="754"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03</w:t>
            </w:r>
          </w:p>
        </w:tc>
        <w:tc>
          <w:tcPr>
            <w:tcW w:w="1682"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9900078050</w:t>
            </w:r>
          </w:p>
        </w:tc>
        <w:tc>
          <w:tcPr>
            <w:tcW w:w="708" w:type="dxa"/>
            <w:tcBorders>
              <w:top w:val="nil"/>
              <w:left w:val="nil"/>
              <w:bottom w:val="single" w:sz="4" w:space="0" w:color="auto"/>
              <w:right w:val="nil"/>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775,0</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Дәүләт (муниципаль) ихтыяҗлары өчен товарлар, эшләр һәм хезмәтләр сатып алу</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06</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0910174460</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b/>
                <w:sz w:val="24"/>
                <w:szCs w:val="24"/>
              </w:rPr>
            </w:pPr>
            <w:r w:rsidRPr="00214320">
              <w:rPr>
                <w:rFonts w:ascii="Arial" w:hAnsi="Arial" w:cs="Arial"/>
                <w:b/>
                <w:sz w:val="24"/>
                <w:szCs w:val="24"/>
              </w:rPr>
              <w:t>4 348,4</w:t>
            </w:r>
          </w:p>
        </w:tc>
      </w:tr>
      <w:tr w:rsidR="00520905" w:rsidRPr="00214320" w:rsidTr="00E2489C">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Мәдәният, кинематография һәм массакүләм мәгълүмат чаралары</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08</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rPr>
                <w:rFonts w:ascii="Arial" w:hAnsi="Arial" w:cs="Arial"/>
                <w:sz w:val="24"/>
                <w:szCs w:val="24"/>
              </w:rPr>
            </w:pP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1 232,5</w:t>
            </w:r>
          </w:p>
        </w:tc>
      </w:tr>
      <w:tr w:rsidR="00520905" w:rsidRPr="00214320" w:rsidTr="00E2489C">
        <w:trPr>
          <w:trHeight w:val="630"/>
        </w:trPr>
        <w:tc>
          <w:tcPr>
            <w:tcW w:w="5523"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rPr>
                <w:rFonts w:ascii="Arial" w:hAnsi="Arial" w:cs="Arial"/>
                <w:sz w:val="24"/>
                <w:szCs w:val="24"/>
              </w:rPr>
            </w:pPr>
            <w:r w:rsidRPr="00214320">
              <w:rPr>
                <w:rFonts w:ascii="Arial" w:hAnsi="Arial" w:cs="Arial"/>
                <w:sz w:val="24"/>
                <w:szCs w:val="24"/>
              </w:rPr>
              <w:lastRenderedPageBreak/>
              <w:t>Мәдәният</w:t>
            </w:r>
          </w:p>
        </w:tc>
        <w:tc>
          <w:tcPr>
            <w:tcW w:w="689"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05</w:t>
            </w:r>
          </w:p>
        </w:tc>
        <w:tc>
          <w:tcPr>
            <w:tcW w:w="754"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03</w:t>
            </w:r>
          </w:p>
        </w:tc>
        <w:tc>
          <w:tcPr>
            <w:tcW w:w="16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9900078050</w:t>
            </w:r>
          </w:p>
        </w:tc>
        <w:tc>
          <w:tcPr>
            <w:tcW w:w="708" w:type="dxa"/>
            <w:tcBorders>
              <w:top w:val="nil"/>
              <w:left w:val="nil"/>
              <w:bottom w:val="single" w:sz="4" w:space="0" w:color="auto"/>
              <w:right w:val="nil"/>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1 232,5</w:t>
            </w:r>
          </w:p>
        </w:tc>
      </w:tr>
      <w:tr w:rsidR="00520905" w:rsidRPr="00214320" w:rsidTr="000261B9">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Мәдәният өлкәсендә чаралар</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08</w:t>
            </w: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01</w:t>
            </w: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9900044091</w:t>
            </w: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23,4</w:t>
            </w:r>
          </w:p>
        </w:tc>
      </w:tr>
      <w:tr w:rsidR="00520905" w:rsidRPr="00214320" w:rsidTr="00E2489C">
        <w:trPr>
          <w:trHeight w:val="435"/>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689"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08</w:t>
            </w:r>
          </w:p>
        </w:tc>
        <w:tc>
          <w:tcPr>
            <w:tcW w:w="754"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01</w:t>
            </w:r>
          </w:p>
        </w:tc>
        <w:tc>
          <w:tcPr>
            <w:tcW w:w="1682"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rPr>
                <w:rFonts w:ascii="Arial" w:hAnsi="Arial" w:cs="Arial"/>
                <w:iCs/>
                <w:sz w:val="24"/>
                <w:szCs w:val="24"/>
              </w:rPr>
            </w:pPr>
            <w:r w:rsidRPr="00214320">
              <w:rPr>
                <w:rFonts w:ascii="Arial" w:hAnsi="Arial" w:cs="Arial"/>
                <w:iCs/>
                <w:sz w:val="24"/>
                <w:szCs w:val="24"/>
              </w:rPr>
              <w:t>9900044091</w:t>
            </w:r>
          </w:p>
        </w:tc>
        <w:tc>
          <w:tcPr>
            <w:tcW w:w="708" w:type="dxa"/>
            <w:tcBorders>
              <w:top w:val="nil"/>
              <w:left w:val="nil"/>
              <w:bottom w:val="single" w:sz="4" w:space="0" w:color="auto"/>
              <w:right w:val="nil"/>
            </w:tcBorders>
            <w:shd w:val="clear" w:color="auto" w:fill="auto"/>
            <w:vAlign w:val="bottom"/>
            <w:hideMark/>
          </w:tcPr>
          <w:p w:rsidR="00520905" w:rsidRPr="00214320" w:rsidRDefault="00520905" w:rsidP="00520905">
            <w:pPr>
              <w:jc w:val="center"/>
              <w:rPr>
                <w:rFonts w:ascii="Arial" w:hAnsi="Arial" w:cs="Arial"/>
                <w:iCs/>
                <w:sz w:val="24"/>
                <w:szCs w:val="24"/>
              </w:rPr>
            </w:pPr>
            <w:r w:rsidRPr="00214320">
              <w:rPr>
                <w:rFonts w:ascii="Arial" w:hAnsi="Arial" w:cs="Arial"/>
                <w:iCs/>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3092,5</w:t>
            </w:r>
          </w:p>
        </w:tc>
      </w:tr>
      <w:tr w:rsidR="00520905" w:rsidRPr="00214320" w:rsidTr="00E2489C">
        <w:trPr>
          <w:trHeight w:val="630"/>
        </w:trPr>
        <w:tc>
          <w:tcPr>
            <w:tcW w:w="5523"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Барлык чыгымнар</w:t>
            </w:r>
          </w:p>
        </w:tc>
        <w:tc>
          <w:tcPr>
            <w:tcW w:w="689"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754"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rPr>
                <w:rFonts w:ascii="Arial" w:hAnsi="Arial" w:cs="Arial"/>
                <w:sz w:val="24"/>
                <w:szCs w:val="24"/>
              </w:rPr>
            </w:pPr>
          </w:p>
        </w:tc>
        <w:tc>
          <w:tcPr>
            <w:tcW w:w="708" w:type="dxa"/>
            <w:tcBorders>
              <w:top w:val="nil"/>
              <w:left w:val="nil"/>
              <w:bottom w:val="single" w:sz="4" w:space="0" w:color="auto"/>
              <w:right w:val="nil"/>
            </w:tcBorders>
            <w:shd w:val="clear" w:color="auto" w:fill="auto"/>
            <w:vAlign w:val="center"/>
            <w:hideMark/>
          </w:tcPr>
          <w:p w:rsidR="00520905" w:rsidRPr="00214320" w:rsidRDefault="00520905" w:rsidP="00520905">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20905" w:rsidRPr="00214320" w:rsidRDefault="00520905" w:rsidP="00520905">
            <w:pPr>
              <w:jc w:val="center"/>
              <w:rPr>
                <w:rFonts w:ascii="Arial" w:hAnsi="Arial" w:cs="Arial"/>
                <w:sz w:val="24"/>
                <w:szCs w:val="24"/>
              </w:rPr>
            </w:pPr>
            <w:r w:rsidRPr="00214320">
              <w:rPr>
                <w:rFonts w:ascii="Arial" w:hAnsi="Arial" w:cs="Arial"/>
                <w:sz w:val="24"/>
                <w:szCs w:val="24"/>
              </w:rPr>
              <w:t>3092,5</w:t>
            </w:r>
          </w:p>
        </w:tc>
      </w:tr>
    </w:tbl>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jc w:val="both"/>
        <w:rPr>
          <w:rFonts w:ascii="Arial" w:hAnsi="Arial" w:cs="Arial"/>
          <w:sz w:val="24"/>
          <w:szCs w:val="24"/>
        </w:rPr>
      </w:pPr>
    </w:p>
    <w:p w:rsidR="000261B9" w:rsidRPr="00214320" w:rsidRDefault="000261B9" w:rsidP="000261B9">
      <w:pPr>
        <w:tabs>
          <w:tab w:val="left" w:pos="7245"/>
        </w:tabs>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B05652">
      <w:pPr>
        <w:tabs>
          <w:tab w:val="left" w:pos="7245"/>
        </w:tabs>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Default="000261B9"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Default="00214320" w:rsidP="000261B9">
      <w:pPr>
        <w:tabs>
          <w:tab w:val="left" w:pos="7245"/>
        </w:tabs>
        <w:ind w:firstLine="567"/>
        <w:jc w:val="both"/>
        <w:rPr>
          <w:rFonts w:ascii="Arial" w:hAnsi="Arial" w:cs="Arial"/>
          <w:sz w:val="24"/>
          <w:szCs w:val="24"/>
        </w:rPr>
      </w:pPr>
    </w:p>
    <w:p w:rsidR="00214320" w:rsidRPr="00214320" w:rsidRDefault="00214320" w:rsidP="000261B9">
      <w:pPr>
        <w:tabs>
          <w:tab w:val="left" w:pos="7245"/>
        </w:tabs>
        <w:ind w:firstLine="567"/>
        <w:jc w:val="both"/>
        <w:rPr>
          <w:rFonts w:ascii="Arial" w:hAnsi="Arial" w:cs="Arial"/>
          <w:sz w:val="24"/>
          <w:szCs w:val="24"/>
        </w:rPr>
      </w:pPr>
      <w:bookmarkStart w:id="0" w:name="_GoBack"/>
      <w:bookmarkEnd w:id="0"/>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ind w:firstLine="567"/>
        <w:jc w:val="both"/>
        <w:rPr>
          <w:rFonts w:ascii="Arial" w:hAnsi="Arial" w:cs="Arial"/>
          <w:sz w:val="24"/>
          <w:szCs w:val="24"/>
        </w:rPr>
      </w:pPr>
    </w:p>
    <w:p w:rsidR="000261B9" w:rsidRPr="00214320" w:rsidRDefault="000261B9" w:rsidP="000261B9">
      <w:pPr>
        <w:tabs>
          <w:tab w:val="left" w:pos="7245"/>
        </w:tabs>
        <w:jc w:val="both"/>
        <w:rPr>
          <w:rFonts w:ascii="Arial" w:hAnsi="Arial" w:cs="Arial"/>
          <w:sz w:val="24"/>
          <w:szCs w:val="24"/>
        </w:rPr>
      </w:pPr>
      <w:r w:rsidRPr="00214320">
        <w:rPr>
          <w:rFonts w:ascii="Arial" w:hAnsi="Arial" w:cs="Arial"/>
          <w:sz w:val="24"/>
          <w:szCs w:val="24"/>
        </w:rPr>
        <w:lastRenderedPageBreak/>
        <w:t xml:space="preserve">       5. № 6 кушымтаны</w:t>
      </w:r>
      <w:r w:rsidRPr="00214320">
        <w:rPr>
          <w:rFonts w:ascii="Arial" w:hAnsi="Arial" w:cs="Arial"/>
          <w:sz w:val="24"/>
          <w:szCs w:val="24"/>
          <w:lang w:val="tt-RU"/>
        </w:rPr>
        <w:t>ң</w:t>
      </w:r>
      <w:r w:rsidRPr="00214320">
        <w:rPr>
          <w:rFonts w:ascii="Arial" w:hAnsi="Arial" w:cs="Arial"/>
          <w:sz w:val="24"/>
          <w:szCs w:val="24"/>
        </w:rPr>
        <w:t xml:space="preserve"> 1</w:t>
      </w:r>
      <w:r w:rsidRPr="00214320">
        <w:rPr>
          <w:rFonts w:ascii="Arial" w:hAnsi="Arial" w:cs="Arial"/>
          <w:sz w:val="24"/>
          <w:szCs w:val="24"/>
          <w:lang w:val="tt-RU"/>
        </w:rPr>
        <w:t xml:space="preserve"> таблицасын</w:t>
      </w:r>
      <w:r w:rsidRPr="00214320">
        <w:rPr>
          <w:rFonts w:ascii="Arial" w:hAnsi="Arial" w:cs="Arial"/>
          <w:sz w:val="24"/>
          <w:szCs w:val="24"/>
        </w:rPr>
        <w:t xml:space="preserve"> «202</w:t>
      </w:r>
      <w:r w:rsidR="00520905" w:rsidRPr="00214320">
        <w:rPr>
          <w:rFonts w:ascii="Arial" w:hAnsi="Arial" w:cs="Arial"/>
          <w:sz w:val="24"/>
          <w:szCs w:val="24"/>
        </w:rPr>
        <w:t>3</w:t>
      </w:r>
      <w:r w:rsidRPr="00214320">
        <w:rPr>
          <w:rFonts w:ascii="Arial" w:hAnsi="Arial" w:cs="Arial"/>
          <w:sz w:val="24"/>
          <w:szCs w:val="24"/>
        </w:rPr>
        <w:t xml:space="preserve"> нчы елга Татарстан Республикасы Мамадыш муниципаль районы Шәдче авыл җирлеге бюджеты чыгымнарының ведомство структурасы турында» гыны түбәндәге редакциядә бәян итәргә:</w:t>
      </w:r>
    </w:p>
    <w:p w:rsidR="000261B9" w:rsidRPr="00214320" w:rsidRDefault="000261B9" w:rsidP="000261B9">
      <w:pPr>
        <w:tabs>
          <w:tab w:val="left" w:pos="7245"/>
        </w:tabs>
        <w:jc w:val="both"/>
        <w:rPr>
          <w:rFonts w:ascii="Arial" w:hAnsi="Arial" w:cs="Arial"/>
          <w:sz w:val="24"/>
          <w:szCs w:val="24"/>
        </w:rPr>
      </w:pPr>
    </w:p>
    <w:p w:rsidR="000261B9" w:rsidRPr="00214320" w:rsidRDefault="000261B9" w:rsidP="000261B9">
      <w:pPr>
        <w:tabs>
          <w:tab w:val="left" w:pos="7245"/>
        </w:tabs>
        <w:jc w:val="both"/>
        <w:rPr>
          <w:rFonts w:ascii="Arial" w:hAnsi="Arial" w:cs="Arial"/>
          <w:sz w:val="24"/>
          <w:szCs w:val="24"/>
        </w:rPr>
      </w:pPr>
      <w:r w:rsidRPr="00214320">
        <w:rPr>
          <w:rFonts w:ascii="Arial" w:hAnsi="Arial" w:cs="Arial"/>
          <w:sz w:val="24"/>
          <w:szCs w:val="24"/>
        </w:rPr>
        <w:tab/>
        <w:t>6 нчы кушымта</w:t>
      </w:r>
    </w:p>
    <w:p w:rsidR="000261B9" w:rsidRPr="00214320" w:rsidRDefault="000261B9" w:rsidP="000261B9">
      <w:pPr>
        <w:tabs>
          <w:tab w:val="left" w:pos="7245"/>
        </w:tabs>
        <w:jc w:val="center"/>
        <w:rPr>
          <w:rFonts w:ascii="Arial" w:hAnsi="Arial" w:cs="Arial"/>
          <w:sz w:val="24"/>
          <w:szCs w:val="24"/>
        </w:rPr>
      </w:pPr>
      <w:r w:rsidRPr="00214320">
        <w:rPr>
          <w:rFonts w:ascii="Arial" w:hAnsi="Arial" w:cs="Arial"/>
          <w:sz w:val="24"/>
          <w:szCs w:val="24"/>
        </w:rPr>
        <w:t>"Шәдче авыл җирлеге"нең 202</w:t>
      </w:r>
      <w:r w:rsidR="00520905" w:rsidRPr="00214320">
        <w:rPr>
          <w:rFonts w:ascii="Arial" w:hAnsi="Arial" w:cs="Arial"/>
          <w:sz w:val="24"/>
          <w:szCs w:val="24"/>
        </w:rPr>
        <w:t>3</w:t>
      </w:r>
      <w:r w:rsidRPr="00214320">
        <w:rPr>
          <w:rFonts w:ascii="Arial" w:hAnsi="Arial" w:cs="Arial"/>
          <w:sz w:val="24"/>
          <w:szCs w:val="24"/>
        </w:rPr>
        <w:t xml:space="preserve"> елга һәм 202</w:t>
      </w:r>
      <w:r w:rsidR="00520905" w:rsidRPr="00214320">
        <w:rPr>
          <w:rFonts w:ascii="Arial" w:hAnsi="Arial" w:cs="Arial"/>
          <w:sz w:val="24"/>
          <w:szCs w:val="24"/>
        </w:rPr>
        <w:t>4</w:t>
      </w:r>
      <w:r w:rsidRPr="00214320">
        <w:rPr>
          <w:rFonts w:ascii="Arial" w:hAnsi="Arial" w:cs="Arial"/>
          <w:sz w:val="24"/>
          <w:szCs w:val="24"/>
        </w:rPr>
        <w:t xml:space="preserve"> һәм 202</w:t>
      </w:r>
      <w:r w:rsidR="00520905" w:rsidRPr="00214320">
        <w:rPr>
          <w:rFonts w:ascii="Arial" w:hAnsi="Arial" w:cs="Arial"/>
          <w:sz w:val="24"/>
          <w:szCs w:val="24"/>
        </w:rPr>
        <w:t>5</w:t>
      </w:r>
      <w:r w:rsidRPr="00214320">
        <w:rPr>
          <w:rFonts w:ascii="Arial" w:hAnsi="Arial" w:cs="Arial"/>
          <w:sz w:val="24"/>
          <w:szCs w:val="24"/>
        </w:rPr>
        <w:t xml:space="preserve"> план чорына</w:t>
      </w:r>
    </w:p>
    <w:p w:rsidR="000261B9" w:rsidRPr="00214320" w:rsidRDefault="000261B9" w:rsidP="000261B9">
      <w:pPr>
        <w:tabs>
          <w:tab w:val="left" w:pos="7245"/>
        </w:tabs>
        <w:jc w:val="center"/>
        <w:rPr>
          <w:rFonts w:ascii="Arial" w:hAnsi="Arial" w:cs="Arial"/>
          <w:sz w:val="24"/>
          <w:szCs w:val="24"/>
        </w:rPr>
      </w:pPr>
      <w:r w:rsidRPr="00214320">
        <w:rPr>
          <w:rFonts w:ascii="Arial" w:hAnsi="Arial" w:cs="Arial"/>
          <w:sz w:val="24"/>
          <w:szCs w:val="24"/>
        </w:rPr>
        <w:t>муниципаль берәмлек бюджеты чыгымнарының ведомство структурасы</w:t>
      </w:r>
    </w:p>
    <w:p w:rsidR="000261B9" w:rsidRPr="00214320" w:rsidRDefault="000261B9" w:rsidP="000261B9">
      <w:pPr>
        <w:rPr>
          <w:rFonts w:ascii="Arial" w:hAnsi="Arial" w:cs="Arial"/>
          <w:sz w:val="24"/>
          <w:szCs w:val="24"/>
        </w:rPr>
      </w:pP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p>
    <w:p w:rsidR="000261B9" w:rsidRPr="00214320" w:rsidRDefault="000261B9" w:rsidP="000261B9">
      <w:pPr>
        <w:rPr>
          <w:rFonts w:ascii="Arial" w:hAnsi="Arial" w:cs="Arial"/>
          <w:sz w:val="24"/>
          <w:szCs w:val="24"/>
        </w:rPr>
      </w:pP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r>
      <w:r w:rsidRPr="00214320">
        <w:rPr>
          <w:rFonts w:ascii="Arial" w:hAnsi="Arial" w:cs="Arial"/>
          <w:sz w:val="24"/>
          <w:szCs w:val="24"/>
        </w:rPr>
        <w:tab/>
        <w:t>таблица 1</w:t>
      </w:r>
    </w:p>
    <w:tbl>
      <w:tblPr>
        <w:tblW w:w="10363" w:type="dxa"/>
        <w:tblInd w:w="93" w:type="dxa"/>
        <w:tblLayout w:type="fixed"/>
        <w:tblLook w:val="04A0" w:firstRow="1" w:lastRow="0" w:firstColumn="1" w:lastColumn="0" w:noHBand="0" w:noVBand="1"/>
      </w:tblPr>
      <w:tblGrid>
        <w:gridCol w:w="4410"/>
        <w:gridCol w:w="850"/>
        <w:gridCol w:w="836"/>
        <w:gridCol w:w="582"/>
        <w:gridCol w:w="1701"/>
        <w:gridCol w:w="850"/>
        <w:gridCol w:w="1134"/>
      </w:tblGrid>
      <w:tr w:rsidR="000261B9" w:rsidRPr="00214320" w:rsidTr="000261B9">
        <w:trPr>
          <w:trHeight w:val="330"/>
        </w:trPr>
        <w:tc>
          <w:tcPr>
            <w:tcW w:w="10363" w:type="dxa"/>
            <w:gridSpan w:val="7"/>
            <w:tcBorders>
              <w:top w:val="nil"/>
              <w:left w:val="nil"/>
              <w:bottom w:val="single" w:sz="8" w:space="0" w:color="auto"/>
              <w:right w:val="nil"/>
            </w:tcBorders>
            <w:shd w:val="clear" w:color="auto" w:fill="auto"/>
            <w:noWrap/>
            <w:vAlign w:val="bottom"/>
            <w:hideMark/>
          </w:tcPr>
          <w:p w:rsidR="000261B9" w:rsidRPr="00214320" w:rsidRDefault="000261B9" w:rsidP="000261B9">
            <w:pPr>
              <w:jc w:val="right"/>
              <w:rPr>
                <w:rFonts w:ascii="Arial" w:hAnsi="Arial" w:cs="Arial"/>
                <w:sz w:val="24"/>
                <w:szCs w:val="24"/>
              </w:rPr>
            </w:pPr>
            <w:r w:rsidRPr="00214320">
              <w:rPr>
                <w:rFonts w:ascii="Arial" w:hAnsi="Arial" w:cs="Arial"/>
                <w:sz w:val="24"/>
                <w:szCs w:val="24"/>
              </w:rPr>
              <w:t>/мең сум/</w:t>
            </w:r>
          </w:p>
        </w:tc>
      </w:tr>
      <w:tr w:rsidR="000261B9" w:rsidRPr="00214320" w:rsidTr="000261B9">
        <w:trPr>
          <w:trHeight w:val="630"/>
        </w:trPr>
        <w:tc>
          <w:tcPr>
            <w:tcW w:w="4410" w:type="dxa"/>
            <w:tcBorders>
              <w:top w:val="single" w:sz="8" w:space="0" w:color="auto"/>
              <w:left w:val="single" w:sz="8" w:space="0" w:color="auto"/>
              <w:bottom w:val="nil"/>
              <w:right w:val="single" w:sz="8" w:space="0" w:color="auto"/>
            </w:tcBorders>
            <w:shd w:val="clear" w:color="auto" w:fill="auto"/>
            <w:hideMark/>
          </w:tcPr>
          <w:p w:rsidR="000261B9" w:rsidRPr="00214320" w:rsidRDefault="000261B9" w:rsidP="000261B9">
            <w:pPr>
              <w:rPr>
                <w:rFonts w:ascii="Arial" w:hAnsi="Arial" w:cs="Arial"/>
                <w:sz w:val="24"/>
                <w:szCs w:val="24"/>
              </w:rPr>
            </w:pPr>
            <w:r w:rsidRPr="00214320">
              <w:rPr>
                <w:rFonts w:ascii="Arial" w:hAnsi="Arial" w:cs="Arial"/>
                <w:sz w:val="24"/>
                <w:szCs w:val="24"/>
              </w:rPr>
              <w:t>Атамасы</w:t>
            </w:r>
          </w:p>
        </w:tc>
        <w:tc>
          <w:tcPr>
            <w:tcW w:w="850"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Ведомство</w:t>
            </w:r>
          </w:p>
        </w:tc>
        <w:tc>
          <w:tcPr>
            <w:tcW w:w="836"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Рз</w:t>
            </w:r>
          </w:p>
        </w:tc>
        <w:tc>
          <w:tcPr>
            <w:tcW w:w="582"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ПР</w:t>
            </w:r>
          </w:p>
        </w:tc>
        <w:tc>
          <w:tcPr>
            <w:tcW w:w="1701" w:type="dxa"/>
            <w:tcBorders>
              <w:top w:val="single" w:sz="8" w:space="0" w:color="auto"/>
              <w:left w:val="nil"/>
              <w:bottom w:val="nil"/>
              <w:right w:val="single" w:sz="8" w:space="0" w:color="auto"/>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 xml:space="preserve">ЦСР </w:t>
            </w:r>
          </w:p>
        </w:tc>
        <w:tc>
          <w:tcPr>
            <w:tcW w:w="850" w:type="dxa"/>
            <w:tcBorders>
              <w:top w:val="single" w:sz="8" w:space="0" w:color="auto"/>
              <w:left w:val="nil"/>
              <w:bottom w:val="nil"/>
              <w:right w:val="nil"/>
            </w:tcBorders>
            <w:shd w:val="clear" w:color="auto" w:fill="auto"/>
            <w:hideMark/>
          </w:tcPr>
          <w:p w:rsidR="000261B9" w:rsidRPr="00214320" w:rsidRDefault="000261B9" w:rsidP="000261B9">
            <w:pPr>
              <w:jc w:val="center"/>
              <w:rPr>
                <w:rFonts w:ascii="Arial" w:hAnsi="Arial" w:cs="Arial"/>
                <w:bCs/>
                <w:sz w:val="24"/>
                <w:szCs w:val="24"/>
              </w:rPr>
            </w:pPr>
            <w:r w:rsidRPr="00214320">
              <w:rPr>
                <w:rFonts w:ascii="Arial" w:hAnsi="Arial" w:cs="Arial"/>
                <w:bCs/>
                <w:sz w:val="24"/>
                <w:szCs w:val="24"/>
              </w:rPr>
              <w:t xml:space="preserve">ВР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261B9" w:rsidRPr="00214320" w:rsidRDefault="000261B9" w:rsidP="00520905">
            <w:pPr>
              <w:jc w:val="center"/>
              <w:rPr>
                <w:rFonts w:ascii="Arial" w:hAnsi="Arial" w:cs="Arial"/>
                <w:bCs/>
                <w:sz w:val="24"/>
                <w:szCs w:val="24"/>
              </w:rPr>
            </w:pPr>
            <w:r w:rsidRPr="00214320">
              <w:rPr>
                <w:rFonts w:ascii="Arial" w:hAnsi="Arial" w:cs="Arial"/>
                <w:bCs/>
                <w:sz w:val="24"/>
                <w:szCs w:val="24"/>
              </w:rPr>
              <w:t>202</w:t>
            </w:r>
            <w:r w:rsidR="00520905" w:rsidRPr="00214320">
              <w:rPr>
                <w:rFonts w:ascii="Arial" w:hAnsi="Arial" w:cs="Arial"/>
                <w:bCs/>
                <w:sz w:val="24"/>
                <w:szCs w:val="24"/>
              </w:rPr>
              <w:t>3</w:t>
            </w:r>
            <w:r w:rsidRPr="00214320">
              <w:rPr>
                <w:rFonts w:ascii="Arial" w:hAnsi="Arial" w:cs="Arial"/>
                <w:bCs/>
                <w:sz w:val="24"/>
                <w:szCs w:val="24"/>
              </w:rPr>
              <w:t xml:space="preserve"> елга сумма</w:t>
            </w:r>
          </w:p>
        </w:tc>
      </w:tr>
      <w:tr w:rsidR="00520905" w:rsidRPr="00214320" w:rsidTr="000261B9">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Шәдче авыл җирлеге башкарма комитеты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932</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850" w:type="dxa"/>
            <w:tcBorders>
              <w:top w:val="single" w:sz="4" w:space="0" w:color="auto"/>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8953,7</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Гомумдәүләт мәсьәләләре</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i/>
                <w:iCs/>
                <w:sz w:val="24"/>
                <w:szCs w:val="24"/>
              </w:rPr>
            </w:pPr>
            <w:r w:rsidRPr="00214320">
              <w:rPr>
                <w:rFonts w:ascii="Arial" w:hAnsi="Arial" w:cs="Arial"/>
                <w:bCs/>
                <w:i/>
                <w:iCs/>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Cs/>
                <w:i/>
                <w:iCs/>
                <w:sz w:val="24"/>
                <w:szCs w:val="24"/>
              </w:rPr>
            </w:pPr>
            <w:r w:rsidRPr="00214320">
              <w:rPr>
                <w:rFonts w:ascii="Arial" w:hAnsi="Arial" w:cs="Arial"/>
                <w:bCs/>
                <w:i/>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815,5</w:t>
            </w:r>
          </w:p>
        </w:tc>
      </w:tr>
      <w:tr w:rsidR="00520905" w:rsidRPr="00214320" w:rsidTr="000261B9">
        <w:trPr>
          <w:trHeight w:val="167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815,5</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Үзәк аппарат</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9900002040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815,5</w:t>
            </w:r>
          </w:p>
        </w:tc>
      </w:tr>
      <w:tr w:rsidR="00520905" w:rsidRPr="00214320" w:rsidTr="000261B9">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9900002040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616,3</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9900002040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189,3</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Башка бюджет бүлеп бирү</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9900002040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Башка Гомумдәүләт мәсьәләләре</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1 159,2</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Оешмалар мөлкәтенә һәм җир салымына салым түләү</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9900002950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181,2</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Башка түләүләр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9900002950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181,2</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Ведомство буйсынуындагы учреждениеләр эшчәнлеген тәэмин итү</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9900029900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459,2</w:t>
            </w:r>
          </w:p>
        </w:tc>
      </w:tr>
      <w:tr w:rsidR="00520905" w:rsidRPr="00214320" w:rsidTr="000261B9">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9900029900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454,2</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9900092350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5,0</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rPr>
                <w:rFonts w:ascii="Arial" w:hAnsi="Arial" w:cs="Arial"/>
                <w:sz w:val="24"/>
                <w:szCs w:val="24"/>
              </w:rPr>
            </w:pPr>
            <w:r w:rsidRPr="00214320">
              <w:rPr>
                <w:rFonts w:ascii="Arial" w:hAnsi="Arial" w:cs="Arial"/>
                <w:sz w:val="24"/>
                <w:szCs w:val="24"/>
              </w:rPr>
              <w:lastRenderedPageBreak/>
              <w:t>Башка түләүләр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9900092350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831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518,8</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contextualSpacing/>
              <w:rPr>
                <w:rFonts w:ascii="Arial" w:hAnsi="Arial" w:cs="Arial"/>
                <w:b/>
                <w:bCs/>
                <w:sz w:val="24"/>
                <w:szCs w:val="24"/>
              </w:rPr>
            </w:pPr>
            <w:r w:rsidRPr="00214320">
              <w:rPr>
                <w:rFonts w:ascii="Arial" w:hAnsi="Arial" w:cs="Arial"/>
                <w:b/>
                <w:bCs/>
                <w:sz w:val="24"/>
                <w:szCs w:val="24"/>
              </w:rPr>
              <w:t>Милли оборона</w:t>
            </w:r>
          </w:p>
        </w:tc>
        <w:tc>
          <w:tcPr>
            <w:tcW w:w="850"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932</w:t>
            </w:r>
          </w:p>
        </w:tc>
        <w:tc>
          <w:tcPr>
            <w:tcW w:w="836"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02</w:t>
            </w:r>
          </w:p>
        </w:tc>
        <w:tc>
          <w:tcPr>
            <w:tcW w:w="5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850" w:type="dxa"/>
            <w:tcBorders>
              <w:top w:val="nil"/>
              <w:left w:val="nil"/>
              <w:bottom w:val="single" w:sz="4" w:space="0" w:color="auto"/>
              <w:right w:val="nil"/>
            </w:tcBorders>
            <w:shd w:val="clear" w:color="000000" w:fill="FFFFFF"/>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119,3</w:t>
            </w:r>
          </w:p>
        </w:tc>
      </w:tr>
      <w:tr w:rsidR="00520905" w:rsidRPr="00214320" w:rsidTr="000261B9">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Мобилизация һәм хәрби булмаган әзерлек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119,3</w:t>
            </w:r>
          </w:p>
        </w:tc>
      </w:tr>
      <w:tr w:rsidR="00520905" w:rsidRPr="00214320" w:rsidTr="000261B9">
        <w:trPr>
          <w:trHeight w:val="94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Хәрби комиссариатлар булмаган территорияләрдә беренчел хәрби исәпкә алуны гамәлгә ашыру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9900051180</w:t>
            </w:r>
          </w:p>
        </w:tc>
        <w:tc>
          <w:tcPr>
            <w:tcW w:w="850" w:type="dxa"/>
            <w:tcBorders>
              <w:top w:val="single" w:sz="4" w:space="0" w:color="auto"/>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108,1</w:t>
            </w:r>
          </w:p>
        </w:tc>
      </w:tr>
      <w:tr w:rsidR="00520905" w:rsidRPr="00214320" w:rsidTr="000261B9">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9900051180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108,1</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9900051180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11,2</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b/>
                <w:bCs/>
                <w:sz w:val="24"/>
                <w:szCs w:val="24"/>
              </w:rPr>
            </w:pPr>
            <w:r w:rsidRPr="00214320">
              <w:rPr>
                <w:rFonts w:ascii="Arial" w:hAnsi="Arial" w:cs="Arial"/>
                <w:b/>
                <w:bCs/>
                <w:sz w:val="24"/>
                <w:szCs w:val="24"/>
              </w:rPr>
              <w:t>Милли икътисад</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04</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250,0</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Юл хуҗалыгы (юл фондлары)</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250,0</w:t>
            </w:r>
          </w:p>
        </w:tc>
      </w:tr>
      <w:tr w:rsidR="00520905" w:rsidRPr="00214320" w:rsidTr="000261B9">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Автомобиль юлларын тоту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9900078020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250,0</w:t>
            </w:r>
          </w:p>
        </w:tc>
      </w:tr>
      <w:tr w:rsidR="00520905" w:rsidRPr="00214320" w:rsidTr="000261B9">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04</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9900078020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775,0</w:t>
            </w:r>
          </w:p>
        </w:tc>
      </w:tr>
      <w:tr w:rsidR="00520905" w:rsidRPr="00214320" w:rsidTr="007D66F2">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520905" w:rsidRPr="00214320" w:rsidRDefault="00520905" w:rsidP="00520905">
            <w:pPr>
              <w:contextualSpacing/>
              <w:rPr>
                <w:rFonts w:ascii="Arial" w:hAnsi="Arial" w:cs="Arial"/>
                <w:b/>
                <w:bCs/>
                <w:sz w:val="24"/>
                <w:szCs w:val="24"/>
              </w:rPr>
            </w:pPr>
            <w:r w:rsidRPr="00214320">
              <w:rPr>
                <w:rFonts w:ascii="Arial" w:hAnsi="Arial" w:cs="Arial"/>
                <w:b/>
                <w:bCs/>
                <w:sz w:val="24"/>
                <w:szCs w:val="24"/>
              </w:rPr>
              <w:t>Торак-коммуналь хуҗалык</w:t>
            </w:r>
          </w:p>
        </w:tc>
        <w:tc>
          <w:tcPr>
            <w:tcW w:w="850"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932</w:t>
            </w:r>
          </w:p>
        </w:tc>
        <w:tc>
          <w:tcPr>
            <w:tcW w:w="836"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05</w:t>
            </w:r>
          </w:p>
        </w:tc>
        <w:tc>
          <w:tcPr>
            <w:tcW w:w="582"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850" w:type="dxa"/>
            <w:tcBorders>
              <w:top w:val="nil"/>
              <w:left w:val="nil"/>
              <w:bottom w:val="single" w:sz="4" w:space="0" w:color="auto"/>
              <w:right w:val="nil"/>
            </w:tcBorders>
            <w:shd w:val="clear" w:color="000000" w:fill="FFFFFF"/>
            <w:vAlign w:val="bottom"/>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775,0</w:t>
            </w:r>
          </w:p>
        </w:tc>
      </w:tr>
      <w:tr w:rsidR="00520905" w:rsidRPr="00214320" w:rsidTr="007D66F2">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520905" w:rsidRPr="00214320" w:rsidRDefault="00520905" w:rsidP="00520905">
            <w:pPr>
              <w:contextualSpacing/>
              <w:rPr>
                <w:rFonts w:ascii="Arial" w:hAnsi="Arial" w:cs="Arial"/>
                <w:bCs/>
                <w:sz w:val="24"/>
                <w:szCs w:val="24"/>
              </w:rPr>
            </w:pPr>
            <w:r w:rsidRPr="00214320">
              <w:rPr>
                <w:rFonts w:ascii="Arial" w:hAnsi="Arial" w:cs="Arial"/>
                <w:bCs/>
                <w:sz w:val="24"/>
                <w:szCs w:val="24"/>
              </w:rPr>
              <w:t>Коммуналь хуҗалык</w:t>
            </w:r>
          </w:p>
        </w:tc>
        <w:tc>
          <w:tcPr>
            <w:tcW w:w="850"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932</w:t>
            </w:r>
          </w:p>
        </w:tc>
        <w:tc>
          <w:tcPr>
            <w:tcW w:w="836"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05</w:t>
            </w:r>
          </w:p>
        </w:tc>
        <w:tc>
          <w:tcPr>
            <w:tcW w:w="582"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02</w:t>
            </w:r>
          </w:p>
        </w:tc>
        <w:tc>
          <w:tcPr>
            <w:tcW w:w="1701"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p>
        </w:tc>
        <w:tc>
          <w:tcPr>
            <w:tcW w:w="850" w:type="dxa"/>
            <w:tcBorders>
              <w:top w:val="nil"/>
              <w:left w:val="nil"/>
              <w:bottom w:val="single" w:sz="4" w:space="0" w:color="auto"/>
              <w:right w:val="nil"/>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775,0</w:t>
            </w:r>
          </w:p>
        </w:tc>
      </w:tr>
      <w:tr w:rsidR="00520905" w:rsidRPr="00214320" w:rsidTr="007D66F2">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520905" w:rsidRPr="00214320" w:rsidRDefault="00520905" w:rsidP="00520905">
            <w:pPr>
              <w:contextualSpacing/>
              <w:rPr>
                <w:rFonts w:ascii="Arial" w:hAnsi="Arial" w:cs="Arial"/>
                <w:bCs/>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932</w:t>
            </w:r>
          </w:p>
        </w:tc>
        <w:tc>
          <w:tcPr>
            <w:tcW w:w="836"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05</w:t>
            </w:r>
          </w:p>
        </w:tc>
        <w:tc>
          <w:tcPr>
            <w:tcW w:w="582"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02</w:t>
            </w:r>
          </w:p>
        </w:tc>
        <w:tc>
          <w:tcPr>
            <w:tcW w:w="1701" w:type="dxa"/>
            <w:tcBorders>
              <w:top w:val="nil"/>
              <w:left w:val="nil"/>
              <w:bottom w:val="single" w:sz="4" w:space="0" w:color="auto"/>
              <w:right w:val="single" w:sz="4" w:space="0" w:color="auto"/>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9900075050</w:t>
            </w:r>
          </w:p>
        </w:tc>
        <w:tc>
          <w:tcPr>
            <w:tcW w:w="850" w:type="dxa"/>
            <w:tcBorders>
              <w:top w:val="nil"/>
              <w:left w:val="nil"/>
              <w:bottom w:val="single" w:sz="4" w:space="0" w:color="auto"/>
              <w:right w:val="nil"/>
            </w:tcBorders>
            <w:shd w:val="clear" w:color="000000" w:fill="FFFFFF"/>
            <w:vAlign w:val="bottom"/>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775,0</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b/>
                <w:sz w:val="24"/>
                <w:szCs w:val="24"/>
              </w:rPr>
            </w:pPr>
            <w:r w:rsidRPr="00214320">
              <w:rPr>
                <w:rFonts w:ascii="Arial" w:hAnsi="Arial" w:cs="Arial"/>
                <w:b/>
                <w:sz w:val="24"/>
                <w:szCs w:val="24"/>
              </w:rPr>
              <w:t>Төзекләндерү</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05</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4 348,4</w:t>
            </w:r>
          </w:p>
        </w:tc>
      </w:tr>
      <w:tr w:rsidR="00520905" w:rsidRPr="00214320" w:rsidTr="000261B9">
        <w:trPr>
          <w:trHeight w:val="3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20905" w:rsidRPr="00214320" w:rsidRDefault="00520905" w:rsidP="00520905">
            <w:pPr>
              <w:contextualSpacing/>
              <w:rPr>
                <w:rFonts w:ascii="Arial" w:hAnsi="Arial" w:cs="Arial"/>
                <w:iCs/>
                <w:sz w:val="24"/>
                <w:szCs w:val="24"/>
              </w:rPr>
            </w:pPr>
            <w:r w:rsidRPr="00214320">
              <w:rPr>
                <w:rFonts w:ascii="Arial" w:hAnsi="Arial" w:cs="Arial"/>
                <w:iCs/>
                <w:sz w:val="24"/>
                <w:szCs w:val="24"/>
              </w:rPr>
              <w:t>Урам яктырту</w:t>
            </w:r>
          </w:p>
        </w:tc>
        <w:tc>
          <w:tcPr>
            <w:tcW w:w="850"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932</w:t>
            </w:r>
          </w:p>
        </w:tc>
        <w:tc>
          <w:tcPr>
            <w:tcW w:w="836"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05</w:t>
            </w:r>
          </w:p>
        </w:tc>
        <w:tc>
          <w:tcPr>
            <w:tcW w:w="582"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9900078010</w:t>
            </w:r>
          </w:p>
        </w:tc>
        <w:tc>
          <w:tcPr>
            <w:tcW w:w="850" w:type="dxa"/>
            <w:tcBorders>
              <w:top w:val="nil"/>
              <w:left w:val="nil"/>
              <w:bottom w:val="single" w:sz="4" w:space="0" w:color="auto"/>
              <w:right w:val="nil"/>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1 232,5</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05</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9900078010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1 232,5</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Җирлекләрне төзекләндерү буенча башка чаралар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05</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9900078050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23,4</w:t>
            </w:r>
          </w:p>
        </w:tc>
      </w:tr>
      <w:tr w:rsidR="00520905" w:rsidRPr="00214320" w:rsidTr="007D66F2">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05</w:t>
            </w:r>
          </w:p>
        </w:tc>
        <w:tc>
          <w:tcPr>
            <w:tcW w:w="5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9900078050</w:t>
            </w:r>
          </w:p>
        </w:tc>
        <w:tc>
          <w:tcPr>
            <w:tcW w:w="850" w:type="dxa"/>
            <w:tcBorders>
              <w:top w:val="nil"/>
              <w:left w:val="nil"/>
              <w:bottom w:val="single" w:sz="4" w:space="0" w:color="auto"/>
              <w:right w:val="nil"/>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3 092,5</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contextualSpacing/>
              <w:rPr>
                <w:rFonts w:ascii="Arial" w:hAnsi="Arial" w:cs="Arial"/>
                <w:b/>
                <w:sz w:val="24"/>
                <w:szCs w:val="24"/>
              </w:rPr>
            </w:pPr>
            <w:r w:rsidRPr="00214320">
              <w:rPr>
                <w:rFonts w:ascii="Arial" w:hAnsi="Arial" w:cs="Arial"/>
                <w:b/>
                <w:sz w:val="24"/>
                <w:szCs w:val="24"/>
              </w:rPr>
              <w:t>Башка эш һәм хезмәтләр</w:t>
            </w:r>
          </w:p>
        </w:tc>
        <w:tc>
          <w:tcPr>
            <w:tcW w:w="850"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932</w:t>
            </w:r>
          </w:p>
        </w:tc>
        <w:tc>
          <w:tcPr>
            <w:tcW w:w="836"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rPr>
                <w:rFonts w:ascii="Arial" w:hAnsi="Arial" w:cs="Arial"/>
                <w:b/>
                <w:sz w:val="24"/>
                <w:szCs w:val="24"/>
              </w:rPr>
            </w:pPr>
            <w:r w:rsidRPr="00214320">
              <w:rPr>
                <w:rFonts w:ascii="Arial" w:hAnsi="Arial" w:cs="Arial"/>
                <w:b/>
                <w:sz w:val="24"/>
                <w:szCs w:val="24"/>
              </w:rPr>
              <w:t xml:space="preserve">  06</w:t>
            </w:r>
          </w:p>
        </w:tc>
        <w:tc>
          <w:tcPr>
            <w:tcW w:w="5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sz w:val="24"/>
                <w:szCs w:val="24"/>
              </w:rPr>
            </w:pPr>
          </w:p>
        </w:tc>
        <w:tc>
          <w:tcPr>
            <w:tcW w:w="1701"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b/>
                <w:sz w:val="24"/>
                <w:szCs w:val="24"/>
              </w:rPr>
            </w:pPr>
          </w:p>
        </w:tc>
        <w:tc>
          <w:tcPr>
            <w:tcW w:w="850" w:type="dxa"/>
            <w:tcBorders>
              <w:top w:val="nil"/>
              <w:left w:val="nil"/>
              <w:bottom w:val="single" w:sz="4" w:space="0" w:color="auto"/>
              <w:right w:val="nil"/>
            </w:tcBorders>
            <w:shd w:val="clear" w:color="000000" w:fill="FFFFFF"/>
            <w:vAlign w:val="center"/>
            <w:hideMark/>
          </w:tcPr>
          <w:p w:rsidR="00520905" w:rsidRPr="00214320" w:rsidRDefault="00520905" w:rsidP="00520905">
            <w:pPr>
              <w:contextualSpacing/>
              <w:jc w:val="center"/>
              <w:rPr>
                <w:rFonts w:ascii="Arial" w:hAnsi="Arial" w:cs="Arial"/>
                <w:b/>
                <w:sz w:val="24"/>
                <w:szCs w:val="24"/>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3 092,5</w:t>
            </w:r>
          </w:p>
        </w:tc>
      </w:tr>
      <w:tr w:rsidR="00520905" w:rsidRPr="00214320" w:rsidTr="007D66F2">
        <w:trPr>
          <w:trHeight w:val="630"/>
        </w:trPr>
        <w:tc>
          <w:tcPr>
            <w:tcW w:w="4410"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Башка эш һәм хезмәтләр</w:t>
            </w:r>
          </w:p>
        </w:tc>
        <w:tc>
          <w:tcPr>
            <w:tcW w:w="850"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 xml:space="preserve">  06</w:t>
            </w:r>
          </w:p>
        </w:tc>
        <w:tc>
          <w:tcPr>
            <w:tcW w:w="5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0910174460</w:t>
            </w:r>
          </w:p>
        </w:tc>
        <w:tc>
          <w:tcPr>
            <w:tcW w:w="850" w:type="dxa"/>
            <w:tcBorders>
              <w:top w:val="nil"/>
              <w:left w:val="nil"/>
              <w:bottom w:val="single" w:sz="4" w:space="0" w:color="auto"/>
              <w:right w:val="nil"/>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1 486,3</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tabs>
                <w:tab w:val="center" w:pos="2097"/>
              </w:tabs>
              <w:contextualSpacing/>
              <w:rPr>
                <w:rFonts w:ascii="Arial" w:hAnsi="Arial" w:cs="Arial"/>
                <w:b/>
                <w:bCs/>
                <w:sz w:val="24"/>
                <w:szCs w:val="24"/>
              </w:rPr>
            </w:pPr>
            <w:r w:rsidRPr="00214320">
              <w:rPr>
                <w:rFonts w:ascii="Arial" w:hAnsi="Arial" w:cs="Arial"/>
                <w:b/>
                <w:bCs/>
                <w:sz w:val="24"/>
                <w:szCs w:val="24"/>
              </w:rPr>
              <w:t>Мәдәният</w:t>
            </w:r>
            <w:r w:rsidRPr="00214320">
              <w:rPr>
                <w:rFonts w:ascii="Arial" w:hAnsi="Arial" w:cs="Arial"/>
                <w:b/>
                <w:bCs/>
                <w:sz w:val="24"/>
                <w:szCs w:val="24"/>
              </w:rPr>
              <w:tab/>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08</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55,6</w:t>
            </w:r>
          </w:p>
        </w:tc>
      </w:tr>
      <w:tr w:rsidR="00520905" w:rsidRPr="00214320" w:rsidTr="007D66F2">
        <w:trPr>
          <w:trHeight w:val="3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20905" w:rsidRPr="00214320" w:rsidRDefault="00520905" w:rsidP="00520905">
            <w:pPr>
              <w:contextualSpacing/>
              <w:rPr>
                <w:rFonts w:ascii="Arial" w:hAnsi="Arial" w:cs="Arial"/>
                <w:iCs/>
                <w:sz w:val="24"/>
                <w:szCs w:val="24"/>
              </w:rPr>
            </w:pPr>
            <w:r w:rsidRPr="00214320">
              <w:rPr>
                <w:rFonts w:ascii="Arial" w:hAnsi="Arial" w:cs="Arial"/>
                <w:iCs/>
                <w:sz w:val="24"/>
                <w:szCs w:val="24"/>
              </w:rPr>
              <w:t>Мәдәният өлкәсендә чаралар</w:t>
            </w:r>
          </w:p>
        </w:tc>
        <w:tc>
          <w:tcPr>
            <w:tcW w:w="850"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932</w:t>
            </w:r>
          </w:p>
        </w:tc>
        <w:tc>
          <w:tcPr>
            <w:tcW w:w="836"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08</w:t>
            </w:r>
          </w:p>
        </w:tc>
        <w:tc>
          <w:tcPr>
            <w:tcW w:w="582"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520905" w:rsidRPr="00214320" w:rsidRDefault="00520905" w:rsidP="00520905">
            <w:pPr>
              <w:contextualSpacing/>
              <w:rPr>
                <w:rFonts w:ascii="Arial" w:hAnsi="Arial" w:cs="Arial"/>
                <w:iCs/>
                <w:sz w:val="24"/>
                <w:szCs w:val="24"/>
              </w:rPr>
            </w:pPr>
            <w:r w:rsidRPr="00214320">
              <w:rPr>
                <w:rFonts w:ascii="Arial" w:hAnsi="Arial" w:cs="Arial"/>
                <w:iCs/>
                <w:sz w:val="24"/>
                <w:szCs w:val="24"/>
              </w:rPr>
              <w:t>9900044091</w:t>
            </w:r>
          </w:p>
        </w:tc>
        <w:tc>
          <w:tcPr>
            <w:tcW w:w="850" w:type="dxa"/>
            <w:tcBorders>
              <w:top w:val="nil"/>
              <w:left w:val="nil"/>
              <w:bottom w:val="single" w:sz="4" w:space="0" w:color="auto"/>
              <w:right w:val="nil"/>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Cs/>
                <w:sz w:val="24"/>
                <w:szCs w:val="24"/>
              </w:rPr>
            </w:pPr>
            <w:r w:rsidRPr="00214320">
              <w:rPr>
                <w:rFonts w:ascii="Arial" w:hAnsi="Arial" w:cs="Arial"/>
                <w:bCs/>
                <w:sz w:val="24"/>
                <w:szCs w:val="24"/>
              </w:rPr>
              <w:t>55,6</w:t>
            </w:r>
          </w:p>
        </w:tc>
      </w:tr>
      <w:tr w:rsidR="00520905" w:rsidRPr="00214320" w:rsidTr="007D66F2">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lastRenderedPageBreak/>
              <w:t>Муниципаль ихтыяҗларны тәэмин итү өчен товарлар,эшләр һәм хезмәтләр сатып алу</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932</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08</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9900044091</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20905" w:rsidRPr="00214320" w:rsidRDefault="00520905" w:rsidP="00520905">
            <w:pPr>
              <w:contextualSpacing/>
              <w:jc w:val="center"/>
              <w:rPr>
                <w:rFonts w:ascii="Arial" w:hAnsi="Arial" w:cs="Arial"/>
                <w:iCs/>
                <w:sz w:val="24"/>
                <w:szCs w:val="24"/>
              </w:rPr>
            </w:pPr>
            <w:r w:rsidRPr="00214320">
              <w:rPr>
                <w:rFonts w:ascii="Arial" w:hAnsi="Arial" w:cs="Arial"/>
                <w:iCs/>
                <w:sz w:val="24"/>
                <w:szCs w:val="24"/>
              </w:rPr>
              <w:t>1 430,7</w:t>
            </w:r>
          </w:p>
        </w:tc>
      </w:tr>
      <w:tr w:rsidR="00520905" w:rsidRPr="00214320" w:rsidTr="000261B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b/>
                <w:bCs/>
                <w:sz w:val="24"/>
                <w:szCs w:val="24"/>
              </w:rPr>
            </w:pPr>
            <w:r w:rsidRPr="00214320">
              <w:rPr>
                <w:rFonts w:ascii="Arial" w:hAnsi="Arial" w:cs="Arial"/>
                <w:b/>
                <w:bCs/>
                <w:sz w:val="24"/>
                <w:szCs w:val="24"/>
              </w:rPr>
              <w:t>Шәдче авыл җирлеге Советы</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963</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bCs/>
                <w:i/>
                <w:iCs/>
                <w:sz w:val="24"/>
                <w:szCs w:val="24"/>
              </w:rPr>
            </w:pPr>
            <w:r w:rsidRPr="00214320">
              <w:rPr>
                <w:rFonts w:ascii="Arial" w:hAnsi="Arial" w:cs="Arial"/>
                <w:b/>
                <w:bCs/>
                <w:i/>
                <w:iCs/>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1 430,7</w:t>
            </w:r>
          </w:p>
        </w:tc>
      </w:tr>
      <w:tr w:rsidR="00520905" w:rsidRPr="00214320" w:rsidTr="007D66F2">
        <w:trPr>
          <w:trHeight w:val="315"/>
        </w:trPr>
        <w:tc>
          <w:tcPr>
            <w:tcW w:w="4410" w:type="dxa"/>
            <w:tcBorders>
              <w:top w:val="nil"/>
              <w:left w:val="single" w:sz="4" w:space="0" w:color="auto"/>
              <w:bottom w:val="single" w:sz="4" w:space="0" w:color="auto"/>
              <w:right w:val="single" w:sz="4" w:space="0" w:color="auto"/>
            </w:tcBorders>
            <w:shd w:val="clear" w:color="000000" w:fill="FFFFFF"/>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Гомумдәүләт мәсьәләләре</w:t>
            </w:r>
          </w:p>
        </w:tc>
        <w:tc>
          <w:tcPr>
            <w:tcW w:w="850"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963</w:t>
            </w:r>
          </w:p>
        </w:tc>
        <w:tc>
          <w:tcPr>
            <w:tcW w:w="836"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850" w:type="dxa"/>
            <w:tcBorders>
              <w:top w:val="nil"/>
              <w:left w:val="nil"/>
              <w:bottom w:val="single" w:sz="4" w:space="0" w:color="auto"/>
              <w:right w:val="nil"/>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bCs/>
                <w:sz w:val="24"/>
                <w:szCs w:val="24"/>
              </w:rPr>
            </w:pPr>
            <w:r w:rsidRPr="00214320">
              <w:rPr>
                <w:rFonts w:ascii="Arial" w:hAnsi="Arial" w:cs="Arial"/>
                <w:b/>
                <w:bCs/>
                <w:sz w:val="24"/>
                <w:szCs w:val="24"/>
              </w:rPr>
              <w:t>924,5</w:t>
            </w:r>
          </w:p>
        </w:tc>
      </w:tr>
      <w:tr w:rsidR="00520905" w:rsidRPr="00214320" w:rsidTr="007D66F2">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Россия Федерациясе субъектының һәм муниципаль берәмлекнең югары вазыйфаи затының эшчәнлеге</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963</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берәмлек башлыгы</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963</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9900002030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sz w:val="24"/>
                <w:szCs w:val="24"/>
              </w:rPr>
            </w:pPr>
            <w:r w:rsidRPr="00214320">
              <w:rPr>
                <w:rFonts w:ascii="Arial" w:hAnsi="Arial" w:cs="Arial"/>
                <w:sz w:val="24"/>
                <w:szCs w:val="24"/>
              </w:rPr>
              <w:t>Муниципаль органнар, казна учреждениеләре функцияләрен үтәүне тәэмин итү максатларында персоналга түләүгә киткән чыгымнар</w:t>
            </w:r>
          </w:p>
        </w:tc>
        <w:tc>
          <w:tcPr>
            <w:tcW w:w="850"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p>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963</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p>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01</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p>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p>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9900002030</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sz w:val="24"/>
                <w:szCs w:val="24"/>
              </w:rPr>
            </w:pPr>
          </w:p>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924,5</w:t>
            </w:r>
          </w:p>
        </w:tc>
      </w:tr>
      <w:tr w:rsidR="00520905" w:rsidRPr="00214320" w:rsidTr="000261B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520905" w:rsidRPr="00214320" w:rsidRDefault="00520905" w:rsidP="00520905">
            <w:pPr>
              <w:contextualSpacing/>
              <w:rPr>
                <w:rFonts w:ascii="Arial" w:hAnsi="Arial" w:cs="Arial"/>
                <w:b/>
                <w:bCs/>
                <w:sz w:val="24"/>
                <w:szCs w:val="24"/>
              </w:rPr>
            </w:pPr>
            <w:r w:rsidRPr="00214320">
              <w:rPr>
                <w:rFonts w:ascii="Arial" w:hAnsi="Arial" w:cs="Arial"/>
                <w:b/>
                <w:bCs/>
                <w:sz w:val="24"/>
                <w:szCs w:val="24"/>
              </w:rPr>
              <w:t>Барлык чыгымнар</w:t>
            </w:r>
          </w:p>
        </w:tc>
        <w:tc>
          <w:tcPr>
            <w:tcW w:w="850" w:type="dxa"/>
            <w:tcBorders>
              <w:top w:val="nil"/>
              <w:left w:val="nil"/>
              <w:bottom w:val="single" w:sz="4" w:space="0" w:color="auto"/>
              <w:right w:val="single" w:sz="4" w:space="0" w:color="auto"/>
            </w:tcBorders>
            <w:shd w:val="clear" w:color="auto" w:fill="auto"/>
            <w:noWrap/>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836"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582"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850" w:type="dxa"/>
            <w:tcBorders>
              <w:top w:val="nil"/>
              <w:left w:val="nil"/>
              <w:bottom w:val="single" w:sz="4" w:space="0" w:color="auto"/>
              <w:right w:val="nil"/>
            </w:tcBorders>
            <w:shd w:val="clear" w:color="auto" w:fill="auto"/>
            <w:vAlign w:val="center"/>
            <w:hideMark/>
          </w:tcPr>
          <w:p w:rsidR="00520905" w:rsidRPr="00214320" w:rsidRDefault="00520905" w:rsidP="00520905">
            <w:pPr>
              <w:contextualSpacing/>
              <w:jc w:val="center"/>
              <w:rPr>
                <w:rFonts w:ascii="Arial" w:hAnsi="Arial" w:cs="Arial"/>
                <w:b/>
                <w:sz w:val="24"/>
                <w:szCs w:val="24"/>
              </w:rPr>
            </w:pPr>
            <w:r w:rsidRPr="00214320">
              <w:rPr>
                <w:rFonts w:ascii="Arial" w:hAnsi="Arial" w:cs="Arial"/>
                <w:b/>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0905" w:rsidRPr="00214320" w:rsidRDefault="00520905" w:rsidP="00520905">
            <w:pPr>
              <w:contextualSpacing/>
              <w:jc w:val="center"/>
              <w:rPr>
                <w:rFonts w:ascii="Arial" w:hAnsi="Arial" w:cs="Arial"/>
                <w:sz w:val="24"/>
                <w:szCs w:val="24"/>
              </w:rPr>
            </w:pPr>
            <w:r w:rsidRPr="00214320">
              <w:rPr>
                <w:rFonts w:ascii="Arial" w:hAnsi="Arial" w:cs="Arial"/>
                <w:sz w:val="24"/>
                <w:szCs w:val="24"/>
              </w:rPr>
              <w:t>9878,2</w:t>
            </w:r>
          </w:p>
        </w:tc>
      </w:tr>
    </w:tbl>
    <w:p w:rsidR="000261B9" w:rsidRPr="00214320" w:rsidRDefault="000261B9" w:rsidP="000261B9">
      <w:pPr>
        <w:tabs>
          <w:tab w:val="left" w:pos="7245"/>
        </w:tabs>
        <w:contextualSpacing/>
        <w:jc w:val="both"/>
        <w:rPr>
          <w:rFonts w:ascii="Arial" w:hAnsi="Arial" w:cs="Arial"/>
          <w:b/>
          <w:sz w:val="24"/>
          <w:szCs w:val="24"/>
        </w:rPr>
      </w:pPr>
    </w:p>
    <w:p w:rsidR="000261B9" w:rsidRPr="00214320" w:rsidRDefault="000261B9" w:rsidP="000261B9">
      <w:pPr>
        <w:ind w:right="57" w:firstLine="709"/>
        <w:jc w:val="both"/>
        <w:rPr>
          <w:rFonts w:ascii="Arial" w:hAnsi="Arial" w:cs="Arial"/>
          <w:sz w:val="24"/>
          <w:szCs w:val="24"/>
        </w:rPr>
      </w:pPr>
      <w:r w:rsidRPr="00214320">
        <w:rPr>
          <w:rFonts w:ascii="Arial" w:hAnsi="Arial" w:cs="Arial"/>
          <w:sz w:val="24"/>
          <w:szCs w:val="24"/>
        </w:rPr>
        <w:t>7. 5 статьяны түбәндәге редакциядә бәян итәргә::</w:t>
      </w:r>
    </w:p>
    <w:p w:rsidR="000261B9" w:rsidRPr="00214320" w:rsidRDefault="000261B9" w:rsidP="000261B9">
      <w:pPr>
        <w:ind w:right="57" w:firstLine="709"/>
        <w:jc w:val="both"/>
        <w:rPr>
          <w:rFonts w:ascii="Arial" w:hAnsi="Arial" w:cs="Arial"/>
          <w:sz w:val="24"/>
          <w:szCs w:val="24"/>
        </w:rPr>
      </w:pPr>
      <w:r w:rsidRPr="00214320">
        <w:rPr>
          <w:rFonts w:ascii="Arial" w:hAnsi="Arial" w:cs="Arial"/>
          <w:sz w:val="24"/>
          <w:szCs w:val="24"/>
        </w:rPr>
        <w:t>Мамадыш муниципаль районы Шәдче авыл җирлеге бюджетында 202</w:t>
      </w:r>
      <w:r w:rsidR="00520905" w:rsidRPr="00214320">
        <w:rPr>
          <w:rFonts w:ascii="Arial" w:hAnsi="Arial" w:cs="Arial"/>
          <w:sz w:val="24"/>
          <w:szCs w:val="24"/>
        </w:rPr>
        <w:t>3</w:t>
      </w:r>
      <w:r w:rsidRPr="00214320">
        <w:rPr>
          <w:rFonts w:ascii="Arial" w:hAnsi="Arial" w:cs="Arial"/>
          <w:sz w:val="24"/>
          <w:szCs w:val="24"/>
        </w:rPr>
        <w:t xml:space="preserve"> елга Мамадыш муниципаль районы бюджетыннан алынган бюджет тәэмин ителешен тигезләүгә дотацияләр күләмен 3 333,3 мең сум күләмендә, 202</w:t>
      </w:r>
      <w:r w:rsidR="00B05652" w:rsidRPr="00214320">
        <w:rPr>
          <w:rFonts w:ascii="Arial" w:hAnsi="Arial" w:cs="Arial"/>
          <w:sz w:val="24"/>
          <w:szCs w:val="24"/>
        </w:rPr>
        <w:t>4</w:t>
      </w:r>
      <w:r w:rsidRPr="00214320">
        <w:rPr>
          <w:rFonts w:ascii="Arial" w:hAnsi="Arial" w:cs="Arial"/>
          <w:sz w:val="24"/>
          <w:szCs w:val="24"/>
        </w:rPr>
        <w:t xml:space="preserve"> елга 2820,5 мең сум, 202</w:t>
      </w:r>
      <w:r w:rsidR="00B05652" w:rsidRPr="00214320">
        <w:rPr>
          <w:rFonts w:ascii="Arial" w:hAnsi="Arial" w:cs="Arial"/>
          <w:sz w:val="24"/>
          <w:szCs w:val="24"/>
        </w:rPr>
        <w:t>5</w:t>
      </w:r>
      <w:r w:rsidRPr="00214320">
        <w:rPr>
          <w:rFonts w:ascii="Arial" w:hAnsi="Arial" w:cs="Arial"/>
          <w:sz w:val="24"/>
          <w:szCs w:val="24"/>
        </w:rPr>
        <w:t xml:space="preserve"> елга 2859,6 мең сум күләмендә исәпкә алырга.</w:t>
      </w:r>
    </w:p>
    <w:p w:rsidR="000261B9" w:rsidRPr="00214320" w:rsidRDefault="000261B9" w:rsidP="000261B9">
      <w:pPr>
        <w:ind w:right="57" w:firstLine="709"/>
        <w:jc w:val="both"/>
        <w:rPr>
          <w:rFonts w:ascii="Arial" w:hAnsi="Arial" w:cs="Arial"/>
          <w:sz w:val="24"/>
          <w:szCs w:val="24"/>
        </w:rPr>
      </w:pPr>
      <w:r w:rsidRPr="00214320">
        <w:rPr>
          <w:rFonts w:ascii="Arial" w:hAnsi="Arial" w:cs="Arial"/>
          <w:sz w:val="24"/>
          <w:szCs w:val="24"/>
        </w:rPr>
        <w:t>8. 6 статьяны түбәндәге редакциядә бәян итәргә::</w:t>
      </w:r>
    </w:p>
    <w:p w:rsidR="000261B9" w:rsidRPr="00214320" w:rsidRDefault="000261B9" w:rsidP="000261B9">
      <w:pPr>
        <w:ind w:right="57" w:firstLine="709"/>
        <w:jc w:val="both"/>
        <w:rPr>
          <w:rFonts w:ascii="Arial" w:hAnsi="Arial" w:cs="Arial"/>
          <w:sz w:val="24"/>
          <w:szCs w:val="24"/>
        </w:rPr>
      </w:pPr>
      <w:r w:rsidRPr="00214320">
        <w:rPr>
          <w:rFonts w:ascii="Arial" w:hAnsi="Arial" w:cs="Arial"/>
          <w:sz w:val="24"/>
          <w:szCs w:val="24"/>
        </w:rPr>
        <w:t>Мамадыш муниципаль районы Шәдче авыл җирлеге бюджетында 202</w:t>
      </w:r>
      <w:r w:rsidR="00B05652" w:rsidRPr="00214320">
        <w:rPr>
          <w:rFonts w:ascii="Arial" w:hAnsi="Arial" w:cs="Arial"/>
          <w:sz w:val="24"/>
          <w:szCs w:val="24"/>
        </w:rPr>
        <w:t>3</w:t>
      </w:r>
      <w:r w:rsidRPr="00214320">
        <w:rPr>
          <w:rFonts w:ascii="Arial" w:hAnsi="Arial" w:cs="Arial"/>
          <w:sz w:val="24"/>
          <w:szCs w:val="24"/>
        </w:rPr>
        <w:t xml:space="preserve"> елга Мамадыш муниципаль районы бюджетыннан алына торган хәрби комиссариатлар булмаган территорияләрдә беренчел хәрби исәпкә алу вәкаләтләрен гамәлгә ашыруга субвенцияләр күләмен 112,6 мең сум, 202</w:t>
      </w:r>
      <w:r w:rsidR="00B05652" w:rsidRPr="00214320">
        <w:rPr>
          <w:rFonts w:ascii="Arial" w:hAnsi="Arial" w:cs="Arial"/>
          <w:sz w:val="24"/>
          <w:szCs w:val="24"/>
        </w:rPr>
        <w:t>4</w:t>
      </w:r>
      <w:r w:rsidRPr="00214320">
        <w:rPr>
          <w:rFonts w:ascii="Arial" w:hAnsi="Arial" w:cs="Arial"/>
          <w:sz w:val="24"/>
          <w:szCs w:val="24"/>
        </w:rPr>
        <w:t xml:space="preserve"> елга 101,7 мең сум, 202</w:t>
      </w:r>
      <w:r w:rsidR="00B05652" w:rsidRPr="00214320">
        <w:rPr>
          <w:rFonts w:ascii="Arial" w:hAnsi="Arial" w:cs="Arial"/>
          <w:sz w:val="24"/>
          <w:szCs w:val="24"/>
        </w:rPr>
        <w:t>5</w:t>
      </w:r>
      <w:r w:rsidRPr="00214320">
        <w:rPr>
          <w:rFonts w:ascii="Arial" w:hAnsi="Arial" w:cs="Arial"/>
          <w:sz w:val="24"/>
          <w:szCs w:val="24"/>
        </w:rPr>
        <w:t xml:space="preserve"> елга 105,6 мең сум күләмендә исәпкә алырга;</w:t>
      </w:r>
    </w:p>
    <w:p w:rsidR="000261B9" w:rsidRPr="00214320" w:rsidRDefault="000261B9" w:rsidP="000261B9">
      <w:pPr>
        <w:ind w:right="57" w:firstLine="709"/>
        <w:jc w:val="both"/>
        <w:rPr>
          <w:rFonts w:ascii="Arial" w:hAnsi="Arial" w:cs="Arial"/>
          <w:sz w:val="24"/>
          <w:szCs w:val="24"/>
          <w:lang w:val="tt-RU"/>
        </w:rPr>
      </w:pPr>
      <w:r w:rsidRPr="00214320">
        <w:rPr>
          <w:rFonts w:ascii="Arial" w:hAnsi="Arial" w:cs="Arial"/>
          <w:sz w:val="24"/>
          <w:szCs w:val="24"/>
          <w:lang w:val="tt-RU"/>
        </w:rPr>
        <w:t>башка дәрәҗәдәге хакимият органнары тарафыннан 202</w:t>
      </w:r>
      <w:r w:rsidR="00B05652" w:rsidRPr="00214320">
        <w:rPr>
          <w:rFonts w:ascii="Arial" w:hAnsi="Arial" w:cs="Arial"/>
          <w:sz w:val="24"/>
          <w:szCs w:val="24"/>
          <w:lang w:val="tt-RU"/>
        </w:rPr>
        <w:t>3</w:t>
      </w:r>
      <w:r w:rsidRPr="00214320">
        <w:rPr>
          <w:rFonts w:ascii="Arial" w:hAnsi="Arial" w:cs="Arial"/>
          <w:sz w:val="24"/>
          <w:szCs w:val="24"/>
          <w:lang w:val="tt-RU"/>
        </w:rPr>
        <w:t xml:space="preserve"> елга кабул ителгән карарлар нәтиҗәсендә барлыкка килгән өстәмә чыгымнарны компенсацияләү өчен җирлекләр бюджетларына тапшырыла торган бюджетара трансфертлар 3744 мең. сум».</w:t>
      </w:r>
    </w:p>
    <w:p w:rsidR="000261B9" w:rsidRPr="00214320" w:rsidRDefault="000261B9" w:rsidP="000261B9">
      <w:pPr>
        <w:ind w:right="57" w:firstLine="709"/>
        <w:jc w:val="both"/>
        <w:rPr>
          <w:rFonts w:ascii="Arial" w:hAnsi="Arial" w:cs="Arial"/>
          <w:sz w:val="24"/>
          <w:szCs w:val="24"/>
          <w:lang w:val="tt-RU"/>
        </w:rPr>
      </w:pPr>
    </w:p>
    <w:p w:rsidR="000261B9" w:rsidRPr="00214320" w:rsidRDefault="000261B9" w:rsidP="000261B9">
      <w:pPr>
        <w:ind w:right="57"/>
        <w:jc w:val="both"/>
        <w:rPr>
          <w:rFonts w:ascii="Arial" w:hAnsi="Arial" w:cs="Arial"/>
          <w:sz w:val="24"/>
          <w:szCs w:val="24"/>
          <w:lang w:val="tt-RU"/>
        </w:rPr>
      </w:pPr>
    </w:p>
    <w:p w:rsidR="000261B9" w:rsidRPr="00214320" w:rsidRDefault="000261B9" w:rsidP="000261B9">
      <w:pPr>
        <w:ind w:left="426" w:right="57" w:firstLine="709"/>
        <w:jc w:val="both"/>
        <w:rPr>
          <w:rFonts w:ascii="Arial" w:hAnsi="Arial" w:cs="Arial"/>
          <w:sz w:val="24"/>
          <w:szCs w:val="24"/>
          <w:lang w:val="tt-RU"/>
        </w:rPr>
      </w:pPr>
      <w:r w:rsidRPr="00214320">
        <w:rPr>
          <w:rFonts w:ascii="Arial" w:hAnsi="Arial" w:cs="Arial"/>
          <w:sz w:val="24"/>
          <w:szCs w:val="24"/>
          <w:lang w:val="tt-RU"/>
        </w:rPr>
        <w:t>11 нче статья.</w:t>
      </w:r>
    </w:p>
    <w:p w:rsidR="000261B9" w:rsidRPr="00214320" w:rsidRDefault="000261B9" w:rsidP="000261B9">
      <w:pPr>
        <w:ind w:left="426" w:right="57" w:firstLine="709"/>
        <w:jc w:val="both"/>
        <w:rPr>
          <w:rFonts w:ascii="Arial" w:hAnsi="Arial" w:cs="Arial"/>
          <w:sz w:val="24"/>
          <w:szCs w:val="24"/>
          <w:lang w:val="tt-RU"/>
        </w:rPr>
      </w:pPr>
      <w:r w:rsidRPr="00214320">
        <w:rPr>
          <w:rFonts w:ascii="Arial" w:hAnsi="Arial" w:cs="Arial"/>
          <w:sz w:val="24"/>
          <w:szCs w:val="24"/>
          <w:lang w:val="tt-RU"/>
        </w:rPr>
        <w:t xml:space="preserve"> </w:t>
      </w:r>
    </w:p>
    <w:p w:rsidR="000261B9" w:rsidRPr="00214320" w:rsidRDefault="000261B9" w:rsidP="000261B9">
      <w:pPr>
        <w:ind w:right="57" w:firstLine="709"/>
        <w:jc w:val="both"/>
        <w:rPr>
          <w:rFonts w:ascii="Arial" w:hAnsi="Arial" w:cs="Arial"/>
          <w:sz w:val="24"/>
          <w:szCs w:val="24"/>
          <w:lang w:val="tt-RU"/>
        </w:rPr>
      </w:pPr>
      <w:r w:rsidRPr="00214320">
        <w:rPr>
          <w:rFonts w:ascii="Arial" w:hAnsi="Arial" w:cs="Arial"/>
          <w:sz w:val="24"/>
          <w:szCs w:val="24"/>
          <w:lang w:val="tt-RU"/>
        </w:rPr>
        <w:t>Әлеге карарны Шәдче авыл җирлегенең мәгълүмат стендларында, Мамадыш муниципаль районы mamadysh.tatarstan.ru сайтында, Татарстан Республикасы хокукый мәгълүмат рәсми порталында (pravo.tatarstan.ru.) урнаштыру юлы белән халыкка җиткерергә.</w:t>
      </w:r>
    </w:p>
    <w:p w:rsidR="000261B9" w:rsidRPr="00214320" w:rsidRDefault="000261B9" w:rsidP="000261B9">
      <w:pPr>
        <w:jc w:val="both"/>
        <w:rPr>
          <w:rFonts w:ascii="Arial" w:hAnsi="Arial" w:cs="Arial"/>
          <w:sz w:val="24"/>
          <w:szCs w:val="24"/>
          <w:lang w:val="tt-RU"/>
        </w:rPr>
      </w:pPr>
    </w:p>
    <w:p w:rsidR="000261B9" w:rsidRPr="00214320" w:rsidRDefault="000261B9" w:rsidP="000261B9">
      <w:pPr>
        <w:ind w:right="57" w:firstLine="709"/>
        <w:jc w:val="both"/>
        <w:rPr>
          <w:rFonts w:ascii="Arial" w:hAnsi="Arial" w:cs="Arial"/>
          <w:sz w:val="24"/>
          <w:szCs w:val="24"/>
          <w:lang w:val="tt-RU"/>
        </w:rPr>
      </w:pPr>
      <w:r w:rsidRPr="00214320">
        <w:rPr>
          <w:rFonts w:ascii="Arial" w:hAnsi="Arial" w:cs="Arial"/>
          <w:sz w:val="24"/>
          <w:szCs w:val="24"/>
          <w:lang w:val="tt-RU"/>
        </w:rPr>
        <w:t>Мамадыш муниципаль районы</w:t>
      </w:r>
    </w:p>
    <w:p w:rsidR="000261B9" w:rsidRPr="00214320" w:rsidRDefault="000261B9" w:rsidP="000261B9">
      <w:pPr>
        <w:ind w:right="57" w:firstLine="709"/>
        <w:jc w:val="both"/>
        <w:rPr>
          <w:rFonts w:ascii="Arial" w:hAnsi="Arial" w:cs="Arial"/>
          <w:sz w:val="24"/>
          <w:szCs w:val="24"/>
          <w:lang w:val="tt-RU"/>
        </w:rPr>
      </w:pPr>
      <w:r w:rsidRPr="00214320">
        <w:rPr>
          <w:rFonts w:ascii="Arial" w:hAnsi="Arial" w:cs="Arial"/>
          <w:sz w:val="24"/>
          <w:szCs w:val="24"/>
          <w:lang w:val="tt-RU"/>
        </w:rPr>
        <w:t>Шәдче авыл җирлеге башлыгы,</w:t>
      </w:r>
    </w:p>
    <w:p w:rsidR="000261B9" w:rsidRPr="00214320" w:rsidRDefault="000261B9" w:rsidP="000261B9">
      <w:pPr>
        <w:ind w:right="57" w:firstLine="709"/>
        <w:jc w:val="both"/>
        <w:rPr>
          <w:rFonts w:ascii="Arial" w:hAnsi="Arial" w:cs="Arial"/>
          <w:b/>
          <w:i/>
          <w:sz w:val="24"/>
          <w:szCs w:val="24"/>
          <w:lang w:val="tt-RU"/>
        </w:rPr>
      </w:pPr>
      <w:r w:rsidRPr="00214320">
        <w:rPr>
          <w:rFonts w:ascii="Arial" w:hAnsi="Arial" w:cs="Arial"/>
          <w:sz w:val="24"/>
          <w:szCs w:val="24"/>
          <w:lang w:val="tt-RU"/>
        </w:rPr>
        <w:t>Совет рәисе:                                                                    В.В.Шрыков</w:t>
      </w:r>
    </w:p>
    <w:p w:rsidR="0003128A" w:rsidRPr="00214320" w:rsidRDefault="0003128A" w:rsidP="0085166B">
      <w:pPr>
        <w:jc w:val="center"/>
        <w:rPr>
          <w:rFonts w:ascii="Arial" w:hAnsi="Arial" w:cs="Arial"/>
          <w:b/>
          <w:sz w:val="24"/>
          <w:szCs w:val="24"/>
        </w:rPr>
      </w:pPr>
    </w:p>
    <w:p w:rsidR="0003128A" w:rsidRDefault="0003128A" w:rsidP="0085166B">
      <w:pPr>
        <w:jc w:val="center"/>
        <w:rPr>
          <w:b/>
          <w:sz w:val="28"/>
        </w:rPr>
      </w:pPr>
    </w:p>
    <w:p w:rsidR="008B288E" w:rsidRDefault="008B288E">
      <w:pPr>
        <w:rPr>
          <w:sz w:val="28"/>
        </w:rPr>
      </w:pPr>
    </w:p>
    <w:sectPr w:rsidR="008B288E" w:rsidSect="00963166">
      <w:pgSz w:w="11906" w:h="16838" w:code="9"/>
      <w:pgMar w:top="1531" w:right="1134" w:bottom="1134"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B6" w:rsidRDefault="00F075B6">
      <w:r>
        <w:separator/>
      </w:r>
    </w:p>
  </w:endnote>
  <w:endnote w:type="continuationSeparator" w:id="0">
    <w:p w:rsidR="00F075B6" w:rsidRDefault="00F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B6" w:rsidRDefault="00F075B6">
      <w:r>
        <w:separator/>
      </w:r>
    </w:p>
  </w:footnote>
  <w:footnote w:type="continuationSeparator" w:id="0">
    <w:p w:rsidR="00F075B6" w:rsidRDefault="00F0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843"/>
    <w:rsid w:val="00006542"/>
    <w:rsid w:val="00011C98"/>
    <w:rsid w:val="0002028A"/>
    <w:rsid w:val="00022359"/>
    <w:rsid w:val="000261B9"/>
    <w:rsid w:val="0003128A"/>
    <w:rsid w:val="000429F7"/>
    <w:rsid w:val="00063630"/>
    <w:rsid w:val="00077385"/>
    <w:rsid w:val="00095CF6"/>
    <w:rsid w:val="000C0B1A"/>
    <w:rsid w:val="000C2386"/>
    <w:rsid w:val="000E33CB"/>
    <w:rsid w:val="000F526D"/>
    <w:rsid w:val="00107D03"/>
    <w:rsid w:val="0011079F"/>
    <w:rsid w:val="00127621"/>
    <w:rsid w:val="00143A02"/>
    <w:rsid w:val="0017370B"/>
    <w:rsid w:val="00182C29"/>
    <w:rsid w:val="001A028A"/>
    <w:rsid w:val="001B41FB"/>
    <w:rsid w:val="001B5F1C"/>
    <w:rsid w:val="001C2A9C"/>
    <w:rsid w:val="001E2E31"/>
    <w:rsid w:val="00206061"/>
    <w:rsid w:val="00214320"/>
    <w:rsid w:val="00217843"/>
    <w:rsid w:val="002264DB"/>
    <w:rsid w:val="002264EC"/>
    <w:rsid w:val="00231160"/>
    <w:rsid w:val="0023409E"/>
    <w:rsid w:val="00235748"/>
    <w:rsid w:val="00243EA5"/>
    <w:rsid w:val="0025114C"/>
    <w:rsid w:val="00252749"/>
    <w:rsid w:val="00253105"/>
    <w:rsid w:val="0027018A"/>
    <w:rsid w:val="00275860"/>
    <w:rsid w:val="002945C5"/>
    <w:rsid w:val="002D3DCB"/>
    <w:rsid w:val="002D3E7E"/>
    <w:rsid w:val="002F3CD7"/>
    <w:rsid w:val="00304EA9"/>
    <w:rsid w:val="00306285"/>
    <w:rsid w:val="00314077"/>
    <w:rsid w:val="00317637"/>
    <w:rsid w:val="003207EC"/>
    <w:rsid w:val="003236A5"/>
    <w:rsid w:val="0036341F"/>
    <w:rsid w:val="003A2FC9"/>
    <w:rsid w:val="003E4D9C"/>
    <w:rsid w:val="004116C3"/>
    <w:rsid w:val="0041269A"/>
    <w:rsid w:val="00415936"/>
    <w:rsid w:val="00420E8B"/>
    <w:rsid w:val="00422437"/>
    <w:rsid w:val="00422D4B"/>
    <w:rsid w:val="0044135A"/>
    <w:rsid w:val="00445B2F"/>
    <w:rsid w:val="0045012E"/>
    <w:rsid w:val="00480A7F"/>
    <w:rsid w:val="004E1429"/>
    <w:rsid w:val="004F191F"/>
    <w:rsid w:val="00506CE9"/>
    <w:rsid w:val="00520905"/>
    <w:rsid w:val="00541B73"/>
    <w:rsid w:val="00546947"/>
    <w:rsid w:val="005A24CB"/>
    <w:rsid w:val="005A4C21"/>
    <w:rsid w:val="005C2F43"/>
    <w:rsid w:val="005F7364"/>
    <w:rsid w:val="006213AC"/>
    <w:rsid w:val="0064425D"/>
    <w:rsid w:val="006640A0"/>
    <w:rsid w:val="0066526F"/>
    <w:rsid w:val="0067489E"/>
    <w:rsid w:val="006824F0"/>
    <w:rsid w:val="00686961"/>
    <w:rsid w:val="00692EFE"/>
    <w:rsid w:val="006A6A48"/>
    <w:rsid w:val="006B2D58"/>
    <w:rsid w:val="006B677B"/>
    <w:rsid w:val="006C28EF"/>
    <w:rsid w:val="006F6AA6"/>
    <w:rsid w:val="00736D31"/>
    <w:rsid w:val="00741A6B"/>
    <w:rsid w:val="00744812"/>
    <w:rsid w:val="00761212"/>
    <w:rsid w:val="0076142C"/>
    <w:rsid w:val="00767EAD"/>
    <w:rsid w:val="00785617"/>
    <w:rsid w:val="007C4361"/>
    <w:rsid w:val="00802BB9"/>
    <w:rsid w:val="0085166B"/>
    <w:rsid w:val="00851C33"/>
    <w:rsid w:val="00864085"/>
    <w:rsid w:val="008B288E"/>
    <w:rsid w:val="008C04F1"/>
    <w:rsid w:val="008C1F65"/>
    <w:rsid w:val="008C63A7"/>
    <w:rsid w:val="008D59F1"/>
    <w:rsid w:val="008E3C06"/>
    <w:rsid w:val="008F21C3"/>
    <w:rsid w:val="008F3A33"/>
    <w:rsid w:val="008F6670"/>
    <w:rsid w:val="0090244F"/>
    <w:rsid w:val="009257CA"/>
    <w:rsid w:val="009301BE"/>
    <w:rsid w:val="00936546"/>
    <w:rsid w:val="009366B9"/>
    <w:rsid w:val="009454EB"/>
    <w:rsid w:val="00963166"/>
    <w:rsid w:val="00991DC9"/>
    <w:rsid w:val="009A1ABC"/>
    <w:rsid w:val="009B70FA"/>
    <w:rsid w:val="00A37314"/>
    <w:rsid w:val="00A43554"/>
    <w:rsid w:val="00A508C7"/>
    <w:rsid w:val="00A85336"/>
    <w:rsid w:val="00A92A11"/>
    <w:rsid w:val="00AB64AC"/>
    <w:rsid w:val="00AC110E"/>
    <w:rsid w:val="00AD471C"/>
    <w:rsid w:val="00AE4492"/>
    <w:rsid w:val="00B05652"/>
    <w:rsid w:val="00B232CA"/>
    <w:rsid w:val="00B23C65"/>
    <w:rsid w:val="00B349F0"/>
    <w:rsid w:val="00B44BA1"/>
    <w:rsid w:val="00B73C72"/>
    <w:rsid w:val="00BF2E31"/>
    <w:rsid w:val="00C02746"/>
    <w:rsid w:val="00C32166"/>
    <w:rsid w:val="00C517B6"/>
    <w:rsid w:val="00C66C16"/>
    <w:rsid w:val="00C66F09"/>
    <w:rsid w:val="00C67F28"/>
    <w:rsid w:val="00C718DF"/>
    <w:rsid w:val="00C830F9"/>
    <w:rsid w:val="00CA4D23"/>
    <w:rsid w:val="00CD226B"/>
    <w:rsid w:val="00CF70C1"/>
    <w:rsid w:val="00D06FA7"/>
    <w:rsid w:val="00D2444C"/>
    <w:rsid w:val="00D504AC"/>
    <w:rsid w:val="00D56925"/>
    <w:rsid w:val="00D60017"/>
    <w:rsid w:val="00D647A6"/>
    <w:rsid w:val="00DB1739"/>
    <w:rsid w:val="00E044B5"/>
    <w:rsid w:val="00E23B20"/>
    <w:rsid w:val="00E305CE"/>
    <w:rsid w:val="00E32D76"/>
    <w:rsid w:val="00E334C2"/>
    <w:rsid w:val="00E42D78"/>
    <w:rsid w:val="00E51B49"/>
    <w:rsid w:val="00E545D9"/>
    <w:rsid w:val="00E7055B"/>
    <w:rsid w:val="00E71EFF"/>
    <w:rsid w:val="00EA7058"/>
    <w:rsid w:val="00EB4446"/>
    <w:rsid w:val="00ED7AA4"/>
    <w:rsid w:val="00EE176F"/>
    <w:rsid w:val="00EE519B"/>
    <w:rsid w:val="00EE65F9"/>
    <w:rsid w:val="00F075B6"/>
    <w:rsid w:val="00F14BBE"/>
    <w:rsid w:val="00F638F1"/>
    <w:rsid w:val="00F8752E"/>
    <w:rsid w:val="00FA493C"/>
    <w:rsid w:val="00FA59A0"/>
    <w:rsid w:val="00FA71BC"/>
    <w:rsid w:val="00FB5016"/>
    <w:rsid w:val="00FD5C48"/>
    <w:rsid w:val="00FE237D"/>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5F11646"/>
  <w15:docId w15:val="{E22CB91F-6C02-4E14-825D-B526F3FB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6B"/>
  </w:style>
  <w:style w:type="paragraph" w:styleId="1">
    <w:name w:val="heading 1"/>
    <w:basedOn w:val="a"/>
    <w:next w:val="a"/>
    <w:link w:val="10"/>
    <w:qFormat/>
    <w:rsid w:val="00741A6B"/>
    <w:pPr>
      <w:keepNext/>
      <w:outlineLvl w:val="0"/>
    </w:pPr>
    <w:rPr>
      <w:sz w:val="28"/>
    </w:rPr>
  </w:style>
  <w:style w:type="paragraph" w:styleId="2">
    <w:name w:val="heading 2"/>
    <w:basedOn w:val="a"/>
    <w:next w:val="a"/>
    <w:qFormat/>
    <w:rsid w:val="00741A6B"/>
    <w:pPr>
      <w:keepNext/>
      <w:jc w:val="center"/>
      <w:outlineLvl w:val="1"/>
    </w:pPr>
    <w:rPr>
      <w:rFonts w:ascii="Tatar Academy" w:hAnsi="Tatar Academy"/>
      <w:caps/>
      <w:shadow/>
      <w:noProof/>
      <w:color w:val="000000"/>
      <w:sz w:val="26"/>
    </w:rPr>
  </w:style>
  <w:style w:type="paragraph" w:styleId="3">
    <w:name w:val="heading 3"/>
    <w:basedOn w:val="a"/>
    <w:next w:val="a"/>
    <w:qFormat/>
    <w:rsid w:val="00741A6B"/>
    <w:pPr>
      <w:keepNext/>
      <w:jc w:val="both"/>
      <w:outlineLvl w:val="2"/>
    </w:pPr>
    <w:rPr>
      <w:b/>
      <w:sz w:val="28"/>
      <w:u w:val="single"/>
    </w:rPr>
  </w:style>
  <w:style w:type="paragraph" w:styleId="4">
    <w:name w:val="heading 4"/>
    <w:basedOn w:val="a"/>
    <w:next w:val="a"/>
    <w:qFormat/>
    <w:rsid w:val="00741A6B"/>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1A6B"/>
    <w:pPr>
      <w:jc w:val="both"/>
    </w:pPr>
    <w:rPr>
      <w:sz w:val="28"/>
    </w:rPr>
  </w:style>
  <w:style w:type="paragraph" w:styleId="a4">
    <w:name w:val="footer"/>
    <w:basedOn w:val="a"/>
    <w:rsid w:val="00741A6B"/>
    <w:pPr>
      <w:tabs>
        <w:tab w:val="center" w:pos="4153"/>
        <w:tab w:val="right" w:pos="8306"/>
      </w:tabs>
    </w:pPr>
  </w:style>
  <w:style w:type="paragraph" w:styleId="a5">
    <w:name w:val="header"/>
    <w:basedOn w:val="a"/>
    <w:rsid w:val="00741A6B"/>
    <w:pPr>
      <w:tabs>
        <w:tab w:val="center" w:pos="4153"/>
        <w:tab w:val="right" w:pos="8306"/>
      </w:tabs>
    </w:pPr>
  </w:style>
  <w:style w:type="paragraph" w:styleId="a6">
    <w:name w:val="Body Text Indent"/>
    <w:basedOn w:val="a"/>
    <w:link w:val="a7"/>
    <w:rsid w:val="00741A6B"/>
    <w:pPr>
      <w:ind w:firstLine="720"/>
      <w:jc w:val="both"/>
    </w:pPr>
    <w:rPr>
      <w:sz w:val="28"/>
    </w:rPr>
  </w:style>
  <w:style w:type="paragraph" w:styleId="a8">
    <w:name w:val="Balloon Text"/>
    <w:basedOn w:val="a"/>
    <w:semiHidden/>
    <w:rsid w:val="00741A6B"/>
    <w:rPr>
      <w:rFonts w:ascii="Tahoma" w:hAnsi="Tahoma" w:cs="Tahoma"/>
      <w:sz w:val="16"/>
      <w:szCs w:val="16"/>
    </w:rPr>
  </w:style>
  <w:style w:type="character" w:styleId="a9">
    <w:name w:val="Hyperlink"/>
    <w:basedOn w:val="a0"/>
    <w:rsid w:val="00022359"/>
    <w:rPr>
      <w:color w:val="0000FF"/>
      <w:u w:val="single"/>
    </w:rPr>
  </w:style>
  <w:style w:type="character" w:styleId="aa">
    <w:name w:val="Emphasis"/>
    <w:basedOn w:val="a0"/>
    <w:qFormat/>
    <w:rsid w:val="0066526F"/>
    <w:rPr>
      <w:i/>
      <w:iCs/>
    </w:rPr>
  </w:style>
  <w:style w:type="character" w:customStyle="1" w:styleId="10">
    <w:name w:val="Заголовок 1 Знак"/>
    <w:basedOn w:val="a0"/>
    <w:link w:val="1"/>
    <w:rsid w:val="0064425D"/>
    <w:rPr>
      <w:sz w:val="28"/>
    </w:rPr>
  </w:style>
  <w:style w:type="paragraph" w:styleId="ab">
    <w:name w:val="No Spacing"/>
    <w:link w:val="ac"/>
    <w:uiPriority w:val="1"/>
    <w:qFormat/>
    <w:rsid w:val="0085166B"/>
    <w:rPr>
      <w:rFonts w:ascii="Calibri" w:hAnsi="Calibri"/>
      <w:sz w:val="22"/>
      <w:szCs w:val="22"/>
    </w:rPr>
  </w:style>
  <w:style w:type="character" w:customStyle="1" w:styleId="ac">
    <w:name w:val="Без интервала Знак"/>
    <w:basedOn w:val="a0"/>
    <w:link w:val="ab"/>
    <w:uiPriority w:val="1"/>
    <w:locked/>
    <w:rsid w:val="0085166B"/>
    <w:rPr>
      <w:rFonts w:ascii="Calibri" w:hAnsi="Calibri"/>
      <w:sz w:val="22"/>
      <w:szCs w:val="22"/>
      <w:lang w:val="ru-RU" w:eastAsia="ru-RU" w:bidi="ar-SA"/>
    </w:rPr>
  </w:style>
  <w:style w:type="paragraph" w:styleId="ad">
    <w:name w:val="Title"/>
    <w:basedOn w:val="a"/>
    <w:link w:val="ae"/>
    <w:qFormat/>
    <w:rsid w:val="0085166B"/>
    <w:pPr>
      <w:jc w:val="center"/>
    </w:pPr>
    <w:rPr>
      <w:sz w:val="28"/>
    </w:rPr>
  </w:style>
  <w:style w:type="character" w:customStyle="1" w:styleId="ae">
    <w:name w:val="Заголовок Знак"/>
    <w:basedOn w:val="a0"/>
    <w:link w:val="ad"/>
    <w:rsid w:val="0085166B"/>
    <w:rPr>
      <w:sz w:val="28"/>
    </w:rPr>
  </w:style>
  <w:style w:type="character" w:customStyle="1" w:styleId="a7">
    <w:name w:val="Основной текст с отступом Знак"/>
    <w:basedOn w:val="a0"/>
    <w:link w:val="a6"/>
    <w:rsid w:val="009301BE"/>
    <w:rPr>
      <w:sz w:val="28"/>
    </w:rPr>
  </w:style>
  <w:style w:type="paragraph" w:styleId="20">
    <w:name w:val="Body Text 2"/>
    <w:basedOn w:val="a"/>
    <w:link w:val="21"/>
    <w:rsid w:val="00D647A6"/>
    <w:pPr>
      <w:spacing w:after="120" w:line="480" w:lineRule="auto"/>
    </w:pPr>
  </w:style>
  <w:style w:type="character" w:customStyle="1" w:styleId="21">
    <w:name w:val="Основной текст 2 Знак"/>
    <w:basedOn w:val="a0"/>
    <w:link w:val="20"/>
    <w:rsid w:val="00D647A6"/>
  </w:style>
  <w:style w:type="paragraph" w:customStyle="1" w:styleId="ConsPlusNonformat">
    <w:name w:val="ConsPlusNonformat"/>
    <w:rsid w:val="00D647A6"/>
    <w:pPr>
      <w:widowControl w:val="0"/>
      <w:autoSpaceDE w:val="0"/>
      <w:autoSpaceDN w:val="0"/>
      <w:adjustRightInd w:val="0"/>
    </w:pPr>
    <w:rPr>
      <w:rFonts w:ascii="Courier New" w:hAnsi="Courier New" w:cs="Courier New"/>
    </w:rPr>
  </w:style>
  <w:style w:type="character" w:customStyle="1" w:styleId="af">
    <w:name w:val="Цветовое выделение"/>
    <w:rsid w:val="00D647A6"/>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308124552">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F696-407F-4D27-B2F4-BE36C40C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13</cp:revision>
  <cp:lastPrinted>2023-12-27T06:00:00Z</cp:lastPrinted>
  <dcterms:created xsi:type="dcterms:W3CDTF">2017-06-21T08:19:00Z</dcterms:created>
  <dcterms:modified xsi:type="dcterms:W3CDTF">2023-12-27T06:37:00Z</dcterms:modified>
</cp:coreProperties>
</file>